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997" w:rsidRDefault="00422997" w:rsidP="00422997">
      <w:pPr>
        <w:shd w:val="clear" w:color="auto" w:fill="FFFFFF"/>
        <w:jc w:val="right"/>
        <w:rPr>
          <w:b/>
          <w:sz w:val="28"/>
          <w:szCs w:val="28"/>
        </w:rPr>
      </w:pPr>
      <w:r>
        <w:rPr>
          <w:b/>
          <w:sz w:val="28"/>
          <w:szCs w:val="28"/>
        </w:rPr>
        <w:t>Проект</w:t>
      </w:r>
    </w:p>
    <w:p w:rsidR="00422997" w:rsidRDefault="00422997" w:rsidP="00AF3298">
      <w:pPr>
        <w:shd w:val="clear" w:color="auto" w:fill="FFFFFF"/>
        <w:jc w:val="center"/>
        <w:rPr>
          <w:b/>
          <w:sz w:val="28"/>
          <w:szCs w:val="28"/>
        </w:rPr>
      </w:pPr>
    </w:p>
    <w:p w:rsidR="00422997" w:rsidRDefault="00422997" w:rsidP="00AF3298">
      <w:pPr>
        <w:shd w:val="clear" w:color="auto" w:fill="FFFFFF"/>
        <w:jc w:val="center"/>
        <w:rPr>
          <w:b/>
          <w:sz w:val="28"/>
          <w:szCs w:val="28"/>
        </w:rPr>
      </w:pPr>
    </w:p>
    <w:p w:rsidR="00422997" w:rsidRDefault="00422997" w:rsidP="00AF3298">
      <w:pPr>
        <w:shd w:val="clear" w:color="auto" w:fill="FFFFFF"/>
        <w:jc w:val="center"/>
        <w:rPr>
          <w:b/>
          <w:sz w:val="28"/>
          <w:szCs w:val="28"/>
        </w:rPr>
      </w:pPr>
    </w:p>
    <w:p w:rsidR="00AF3298" w:rsidRDefault="00AF3298" w:rsidP="00AF3298">
      <w:pPr>
        <w:shd w:val="clear" w:color="auto" w:fill="FFFFFF"/>
        <w:jc w:val="center"/>
        <w:rPr>
          <w:b/>
          <w:sz w:val="28"/>
          <w:szCs w:val="28"/>
        </w:rPr>
      </w:pPr>
      <w:r>
        <w:rPr>
          <w:b/>
          <w:sz w:val="28"/>
          <w:szCs w:val="28"/>
        </w:rPr>
        <w:t>Административный регламент</w:t>
      </w:r>
    </w:p>
    <w:p w:rsidR="00AF3298" w:rsidRDefault="00AF3298" w:rsidP="00DB4365">
      <w:pPr>
        <w:shd w:val="clear" w:color="auto" w:fill="FFFFFF"/>
        <w:jc w:val="center"/>
        <w:rPr>
          <w:b/>
          <w:sz w:val="28"/>
          <w:szCs w:val="28"/>
        </w:rPr>
      </w:pPr>
      <w:r>
        <w:rPr>
          <w:b/>
          <w:sz w:val="28"/>
          <w:szCs w:val="28"/>
        </w:rPr>
        <w:t xml:space="preserve">исполнения Государственным управлением ветеринарии Псковской области государственной услуги по выдаче разрешения на вывоз из Псковской области </w:t>
      </w:r>
      <w:r w:rsidR="00DB4365">
        <w:rPr>
          <w:b/>
          <w:sz w:val="28"/>
          <w:szCs w:val="28"/>
        </w:rPr>
        <w:t>грузов, подконтрольных государственному ветеринарному надзору</w:t>
      </w:r>
    </w:p>
    <w:p w:rsidR="00AF3298" w:rsidRDefault="00AF3298" w:rsidP="00AF3298">
      <w:pPr>
        <w:shd w:val="clear" w:color="auto" w:fill="FFFFFF"/>
        <w:jc w:val="center"/>
        <w:rPr>
          <w:rStyle w:val="a4"/>
          <w:sz w:val="28"/>
          <w:szCs w:val="28"/>
        </w:rPr>
      </w:pPr>
    </w:p>
    <w:p w:rsidR="00AF3298" w:rsidRDefault="00AF3298" w:rsidP="00AF3298">
      <w:pPr>
        <w:pStyle w:val="a5"/>
        <w:numPr>
          <w:ilvl w:val="0"/>
          <w:numId w:val="2"/>
        </w:numPr>
        <w:spacing w:before="0" w:after="0"/>
        <w:rPr>
          <w:sz w:val="28"/>
          <w:szCs w:val="28"/>
        </w:rPr>
      </w:pPr>
      <w:r>
        <w:rPr>
          <w:rStyle w:val="a4"/>
          <w:sz w:val="28"/>
          <w:szCs w:val="28"/>
        </w:rPr>
        <w:t>Общие положения</w:t>
      </w:r>
    </w:p>
    <w:p w:rsidR="00AF3298" w:rsidRDefault="00AF3298" w:rsidP="00422997">
      <w:pPr>
        <w:pStyle w:val="a5"/>
        <w:spacing w:before="0" w:after="0"/>
        <w:ind w:left="3360"/>
        <w:jc w:val="both"/>
        <w:rPr>
          <w:sz w:val="28"/>
          <w:szCs w:val="28"/>
        </w:rPr>
      </w:pPr>
    </w:p>
    <w:p w:rsidR="00AF3298" w:rsidRDefault="00AF3298" w:rsidP="00AF3298">
      <w:pPr>
        <w:pStyle w:val="a5"/>
        <w:spacing w:before="0" w:after="0"/>
        <w:ind w:firstLine="709"/>
        <w:jc w:val="both"/>
        <w:rPr>
          <w:sz w:val="28"/>
          <w:szCs w:val="28"/>
        </w:rPr>
      </w:pPr>
      <w:r>
        <w:rPr>
          <w:sz w:val="28"/>
          <w:szCs w:val="28"/>
        </w:rPr>
        <w:t>1.1. Наименование государственной услуги</w:t>
      </w:r>
    </w:p>
    <w:p w:rsidR="00AF3298" w:rsidRDefault="00AF3298" w:rsidP="00AF3298">
      <w:pPr>
        <w:pStyle w:val="a5"/>
        <w:spacing w:before="0" w:after="0"/>
        <w:ind w:firstLine="709"/>
        <w:jc w:val="both"/>
        <w:rPr>
          <w:sz w:val="28"/>
          <w:szCs w:val="28"/>
        </w:rPr>
      </w:pPr>
      <w:r>
        <w:rPr>
          <w:sz w:val="28"/>
          <w:szCs w:val="28"/>
        </w:rPr>
        <w:t xml:space="preserve">«Выдача разрешения на вывоз из Псковской области </w:t>
      </w:r>
      <w:r w:rsidR="000263F9">
        <w:rPr>
          <w:sz w:val="28"/>
          <w:szCs w:val="28"/>
        </w:rPr>
        <w:t xml:space="preserve">грузов, подконтрольных государственному ветеринарному надзору </w:t>
      </w:r>
      <w:r>
        <w:rPr>
          <w:sz w:val="28"/>
          <w:szCs w:val="28"/>
        </w:rPr>
        <w:t>(далее - государственная услуга).</w:t>
      </w:r>
    </w:p>
    <w:p w:rsidR="00AF3298" w:rsidRDefault="00AF3298" w:rsidP="00AF3298">
      <w:pPr>
        <w:pStyle w:val="a5"/>
        <w:spacing w:before="0" w:after="0"/>
        <w:ind w:firstLine="709"/>
        <w:jc w:val="both"/>
        <w:rPr>
          <w:b/>
          <w:sz w:val="28"/>
          <w:szCs w:val="28"/>
        </w:rPr>
      </w:pPr>
      <w:r>
        <w:rPr>
          <w:sz w:val="28"/>
          <w:szCs w:val="28"/>
        </w:rPr>
        <w:t xml:space="preserve">1.2. Для предоставления государственной услуги используются следующие понятия: </w:t>
      </w:r>
    </w:p>
    <w:p w:rsidR="00AF3298" w:rsidRDefault="00AF3298" w:rsidP="00AF3298">
      <w:pPr>
        <w:pStyle w:val="a5"/>
        <w:spacing w:before="0" w:after="0"/>
        <w:ind w:firstLine="709"/>
        <w:jc w:val="both"/>
        <w:rPr>
          <w:b/>
          <w:sz w:val="28"/>
          <w:szCs w:val="28"/>
        </w:rPr>
      </w:pPr>
      <w:r>
        <w:rPr>
          <w:b/>
          <w:sz w:val="28"/>
          <w:szCs w:val="28"/>
        </w:rPr>
        <w:t>заявитель</w:t>
      </w:r>
      <w:r w:rsidR="0007753B">
        <w:rPr>
          <w:sz w:val="28"/>
          <w:szCs w:val="28"/>
        </w:rPr>
        <w:t xml:space="preserve"> - </w:t>
      </w:r>
      <w:r>
        <w:rPr>
          <w:sz w:val="28"/>
          <w:szCs w:val="28"/>
        </w:rPr>
        <w:t>физическое или юридическое лицо,</w:t>
      </w:r>
      <w:r w:rsidR="003B6761">
        <w:rPr>
          <w:sz w:val="28"/>
          <w:szCs w:val="28"/>
        </w:rPr>
        <w:t xml:space="preserve"> индивидуальный предпринимат</w:t>
      </w:r>
      <w:r w:rsidR="006D4624">
        <w:rPr>
          <w:sz w:val="28"/>
          <w:szCs w:val="28"/>
        </w:rPr>
        <w:t>ель</w:t>
      </w:r>
      <w:r>
        <w:rPr>
          <w:sz w:val="28"/>
          <w:szCs w:val="28"/>
        </w:rPr>
        <w:t xml:space="preserve"> обратившееся в Государственное управление ветеринарии Псковской области (далее - Управление) для получения разрешения на вывоз из Псковской области </w:t>
      </w:r>
      <w:r w:rsidR="000263F9">
        <w:rPr>
          <w:sz w:val="28"/>
          <w:szCs w:val="28"/>
        </w:rPr>
        <w:t>грузов, подконтрольных государственному ветеринарному надзору</w:t>
      </w:r>
      <w:r>
        <w:rPr>
          <w:sz w:val="28"/>
          <w:szCs w:val="28"/>
        </w:rPr>
        <w:t xml:space="preserve"> (далее - грузы); </w:t>
      </w:r>
    </w:p>
    <w:p w:rsidR="00AF3298" w:rsidRDefault="00AF3298" w:rsidP="00AF3298">
      <w:pPr>
        <w:pStyle w:val="a5"/>
        <w:spacing w:before="0" w:after="0"/>
        <w:ind w:firstLine="709"/>
        <w:jc w:val="both"/>
        <w:rPr>
          <w:sz w:val="28"/>
          <w:szCs w:val="28"/>
        </w:rPr>
      </w:pPr>
      <w:r>
        <w:rPr>
          <w:b/>
          <w:sz w:val="28"/>
          <w:szCs w:val="28"/>
        </w:rPr>
        <w:t>разрешение на вывоз грузов</w:t>
      </w:r>
      <w:r>
        <w:rPr>
          <w:sz w:val="28"/>
          <w:szCs w:val="28"/>
        </w:rPr>
        <w:t xml:space="preserve"> - документ, подтверждающий соответствие ветеринарно-санитарного и эпизоотического состояния грузов и места их выхода требованиям ветеринарных норм и правил и дающий заявителю право на вывоз из Псковской области</w:t>
      </w:r>
      <w:r w:rsidR="000263F9">
        <w:rPr>
          <w:sz w:val="28"/>
          <w:szCs w:val="28"/>
        </w:rPr>
        <w:t xml:space="preserve"> грузов,</w:t>
      </w:r>
      <w:r>
        <w:rPr>
          <w:sz w:val="28"/>
          <w:szCs w:val="28"/>
        </w:rPr>
        <w:t xml:space="preserve"> подконтрольных государственн</w:t>
      </w:r>
      <w:r w:rsidR="000263F9">
        <w:rPr>
          <w:sz w:val="28"/>
          <w:szCs w:val="28"/>
        </w:rPr>
        <w:t>ому ветеринарному надзору</w:t>
      </w:r>
      <w:r>
        <w:rPr>
          <w:sz w:val="28"/>
          <w:szCs w:val="28"/>
        </w:rPr>
        <w:t xml:space="preserve">. </w:t>
      </w:r>
    </w:p>
    <w:p w:rsidR="00AF3298" w:rsidRDefault="00AF3298" w:rsidP="00AF3298">
      <w:pPr>
        <w:pStyle w:val="a5"/>
        <w:spacing w:before="0" w:after="0"/>
        <w:ind w:firstLine="709"/>
        <w:jc w:val="both"/>
        <w:rPr>
          <w:sz w:val="28"/>
          <w:szCs w:val="28"/>
        </w:rPr>
      </w:pPr>
    </w:p>
    <w:p w:rsidR="00AF3298" w:rsidRDefault="00AF3298" w:rsidP="00AF3298">
      <w:pPr>
        <w:pStyle w:val="a5"/>
        <w:numPr>
          <w:ilvl w:val="0"/>
          <w:numId w:val="2"/>
        </w:numPr>
        <w:spacing w:before="0" w:after="0"/>
        <w:ind w:left="0" w:firstLine="142"/>
        <w:jc w:val="center"/>
        <w:rPr>
          <w:b/>
          <w:sz w:val="28"/>
          <w:szCs w:val="28"/>
        </w:rPr>
      </w:pPr>
      <w:r>
        <w:rPr>
          <w:b/>
          <w:sz w:val="28"/>
          <w:szCs w:val="28"/>
        </w:rPr>
        <w:t>Нормативно-правовое регулирование предоставления</w:t>
      </w:r>
    </w:p>
    <w:p w:rsidR="00AF3298" w:rsidRDefault="00AF3298" w:rsidP="00AF3298">
      <w:pPr>
        <w:pStyle w:val="a5"/>
        <w:spacing w:before="0" w:after="0"/>
        <w:ind w:left="142"/>
        <w:jc w:val="center"/>
        <w:rPr>
          <w:b/>
          <w:sz w:val="28"/>
          <w:szCs w:val="28"/>
        </w:rPr>
      </w:pPr>
      <w:r>
        <w:rPr>
          <w:b/>
          <w:sz w:val="28"/>
          <w:szCs w:val="28"/>
        </w:rPr>
        <w:t>государственной услуги</w:t>
      </w:r>
    </w:p>
    <w:p w:rsidR="00AF3298" w:rsidRDefault="00AF3298" w:rsidP="00AF3298">
      <w:pPr>
        <w:pStyle w:val="a5"/>
        <w:spacing w:before="0" w:after="0"/>
        <w:ind w:left="3360"/>
        <w:rPr>
          <w:b/>
          <w:sz w:val="28"/>
          <w:szCs w:val="28"/>
        </w:rPr>
      </w:pPr>
    </w:p>
    <w:p w:rsidR="00AF3298" w:rsidRDefault="00AF3298" w:rsidP="00AF3298">
      <w:pPr>
        <w:pStyle w:val="a5"/>
        <w:spacing w:before="0" w:after="0"/>
        <w:ind w:firstLine="709"/>
        <w:jc w:val="both"/>
        <w:rPr>
          <w:sz w:val="28"/>
          <w:szCs w:val="28"/>
        </w:rPr>
      </w:pPr>
      <w:r>
        <w:rPr>
          <w:sz w:val="28"/>
          <w:szCs w:val="28"/>
        </w:rPr>
        <w:t>2.1</w:t>
      </w:r>
      <w:r w:rsidR="0007753B">
        <w:rPr>
          <w:sz w:val="28"/>
          <w:szCs w:val="28"/>
        </w:rPr>
        <w:t>.</w:t>
      </w:r>
      <w:r>
        <w:rPr>
          <w:sz w:val="28"/>
          <w:szCs w:val="28"/>
        </w:rPr>
        <w:t xml:space="preserve"> Предоставление государственной услуги осуществляется в  соответствии </w:t>
      </w:r>
      <w:proofErr w:type="gramStart"/>
      <w:r>
        <w:rPr>
          <w:sz w:val="28"/>
          <w:szCs w:val="28"/>
        </w:rPr>
        <w:t>с</w:t>
      </w:r>
      <w:proofErr w:type="gramEnd"/>
      <w:r>
        <w:rPr>
          <w:sz w:val="28"/>
          <w:szCs w:val="28"/>
        </w:rPr>
        <w:t>:</w:t>
      </w:r>
    </w:p>
    <w:p w:rsidR="00AF3298" w:rsidRDefault="00AF3298" w:rsidP="00AF3298">
      <w:pPr>
        <w:pStyle w:val="a5"/>
        <w:spacing w:before="0" w:after="0"/>
        <w:ind w:firstLine="709"/>
        <w:jc w:val="both"/>
        <w:rPr>
          <w:sz w:val="28"/>
          <w:szCs w:val="28"/>
        </w:rPr>
      </w:pPr>
      <w:r>
        <w:rPr>
          <w:sz w:val="28"/>
          <w:szCs w:val="28"/>
        </w:rPr>
        <w:t xml:space="preserve">- Законом Российской Федерации от 14.05.1993 № 4979-1 «О ветеринарии»; </w:t>
      </w:r>
    </w:p>
    <w:p w:rsidR="004D1004" w:rsidRDefault="00AF3298" w:rsidP="0007753B">
      <w:pPr>
        <w:pStyle w:val="a5"/>
        <w:spacing w:before="0" w:after="0"/>
        <w:ind w:firstLine="709"/>
        <w:jc w:val="both"/>
        <w:rPr>
          <w:sz w:val="28"/>
          <w:szCs w:val="28"/>
        </w:rPr>
      </w:pPr>
      <w:r>
        <w:rPr>
          <w:sz w:val="28"/>
          <w:szCs w:val="28"/>
        </w:rPr>
        <w:t xml:space="preserve">- Федеральным законом от 02.01.2000 № 29-ФЗ «О качестве и безопасности пищевых продуктов»; </w:t>
      </w:r>
    </w:p>
    <w:p w:rsidR="00394890" w:rsidRDefault="00394890" w:rsidP="00394890">
      <w:pPr>
        <w:pStyle w:val="ConsPlusNormal"/>
        <w:spacing w:line="200" w:lineRule="atLeast"/>
        <w:ind w:firstLine="708"/>
        <w:jc w:val="both"/>
        <w:rPr>
          <w:rFonts w:ascii="Times New Roman" w:hAnsi="Times New Roman"/>
          <w:sz w:val="28"/>
          <w:szCs w:val="28"/>
        </w:rPr>
      </w:pPr>
      <w:r>
        <w:rPr>
          <w:rFonts w:ascii="Times New Roman" w:hAnsi="Times New Roman"/>
          <w:sz w:val="28"/>
          <w:szCs w:val="28"/>
        </w:rPr>
        <w:t>- Федеральным законом от 27.07.</w:t>
      </w:r>
      <w:r w:rsidR="008D5A8F">
        <w:rPr>
          <w:rFonts w:ascii="Times New Roman" w:hAnsi="Times New Roman"/>
          <w:sz w:val="28"/>
          <w:szCs w:val="28"/>
        </w:rPr>
        <w:t>2010</w:t>
      </w:r>
      <w:r>
        <w:rPr>
          <w:rFonts w:ascii="Times New Roman" w:hAnsi="Times New Roman"/>
          <w:sz w:val="28"/>
          <w:szCs w:val="28"/>
        </w:rPr>
        <w:t xml:space="preserve"> № 210-ФЗ «Об организации предоставления государственных и муниципальных услуг»</w:t>
      </w:r>
    </w:p>
    <w:p w:rsidR="00394890" w:rsidRPr="0007753B" w:rsidRDefault="00394890" w:rsidP="0007753B">
      <w:pPr>
        <w:pStyle w:val="a5"/>
        <w:spacing w:before="0" w:after="0"/>
        <w:ind w:firstLine="709"/>
        <w:jc w:val="both"/>
        <w:rPr>
          <w:sz w:val="28"/>
          <w:szCs w:val="28"/>
        </w:rPr>
      </w:pPr>
      <w:r>
        <w:rPr>
          <w:sz w:val="28"/>
          <w:szCs w:val="28"/>
        </w:rPr>
        <w:t>- Федеральным законом Российской Федерации от 02.05.2006 № 59-ФЗ «О порядке рассмотрения обращений граждан Российской Федерации»</w:t>
      </w:r>
    </w:p>
    <w:p w:rsidR="004D1004" w:rsidRDefault="004D1004" w:rsidP="004D1004">
      <w:pPr>
        <w:ind w:firstLine="708"/>
        <w:jc w:val="both"/>
        <w:rPr>
          <w:sz w:val="28"/>
          <w:szCs w:val="28"/>
        </w:rPr>
      </w:pPr>
      <w:r>
        <w:rPr>
          <w:sz w:val="28"/>
          <w:szCs w:val="28"/>
        </w:rPr>
        <w:t>- Положением «О государственном ветеринарном надзоре» утвержденным Постановлением Правительства РФ от 05.06.2013 № 476;</w:t>
      </w:r>
    </w:p>
    <w:p w:rsidR="00AF3298" w:rsidRDefault="00AF3298" w:rsidP="00AF3298">
      <w:pPr>
        <w:pStyle w:val="a5"/>
        <w:spacing w:before="0" w:after="0"/>
        <w:ind w:firstLine="709"/>
        <w:jc w:val="both"/>
        <w:rPr>
          <w:sz w:val="28"/>
          <w:szCs w:val="28"/>
        </w:rPr>
      </w:pPr>
      <w:r>
        <w:rPr>
          <w:sz w:val="28"/>
          <w:szCs w:val="28"/>
        </w:rPr>
        <w:t xml:space="preserve">- Приказом Министерства сельского хозяйства Российской Федерации от </w:t>
      </w:r>
      <w:r w:rsidR="00991373">
        <w:rPr>
          <w:sz w:val="28"/>
          <w:szCs w:val="28"/>
        </w:rPr>
        <w:t>17</w:t>
      </w:r>
      <w:r>
        <w:rPr>
          <w:sz w:val="28"/>
          <w:szCs w:val="28"/>
        </w:rPr>
        <w:t>.</w:t>
      </w:r>
      <w:r w:rsidR="00991373">
        <w:rPr>
          <w:sz w:val="28"/>
          <w:szCs w:val="28"/>
        </w:rPr>
        <w:t>07</w:t>
      </w:r>
      <w:r>
        <w:rPr>
          <w:sz w:val="28"/>
          <w:szCs w:val="28"/>
        </w:rPr>
        <w:t>.20</w:t>
      </w:r>
      <w:r w:rsidR="00991373">
        <w:rPr>
          <w:sz w:val="28"/>
          <w:szCs w:val="28"/>
        </w:rPr>
        <w:t>14</w:t>
      </w:r>
      <w:r>
        <w:rPr>
          <w:sz w:val="28"/>
          <w:szCs w:val="28"/>
        </w:rPr>
        <w:t xml:space="preserve"> № 281 «Об утверждении правил организации работы по </w:t>
      </w:r>
      <w:r w:rsidR="00991373">
        <w:rPr>
          <w:sz w:val="28"/>
          <w:szCs w:val="28"/>
        </w:rPr>
        <w:t>оформлению</w:t>
      </w:r>
      <w:r>
        <w:rPr>
          <w:sz w:val="28"/>
          <w:szCs w:val="28"/>
        </w:rPr>
        <w:t xml:space="preserve"> ветеринарных сопроводительных документов</w:t>
      </w:r>
      <w:r w:rsidR="00991373">
        <w:rPr>
          <w:sz w:val="28"/>
          <w:szCs w:val="28"/>
        </w:rPr>
        <w:t xml:space="preserve"> и порядка оформления ветеринарных сопроводительных документов в электронном виде</w:t>
      </w:r>
      <w:r w:rsidR="00BE0E91">
        <w:rPr>
          <w:sz w:val="28"/>
          <w:szCs w:val="28"/>
        </w:rPr>
        <w:t>»</w:t>
      </w:r>
      <w:r>
        <w:rPr>
          <w:sz w:val="28"/>
          <w:szCs w:val="28"/>
        </w:rPr>
        <w:t>;</w:t>
      </w:r>
    </w:p>
    <w:p w:rsidR="00AF3298" w:rsidRDefault="00AF3298" w:rsidP="00AF3298">
      <w:pPr>
        <w:pStyle w:val="a5"/>
        <w:spacing w:before="0" w:after="0"/>
        <w:ind w:firstLine="709"/>
        <w:jc w:val="both"/>
        <w:rPr>
          <w:sz w:val="28"/>
          <w:szCs w:val="28"/>
        </w:rPr>
      </w:pPr>
      <w:r>
        <w:rPr>
          <w:sz w:val="28"/>
          <w:szCs w:val="28"/>
        </w:rPr>
        <w:lastRenderedPageBreak/>
        <w:t>- Решением Комиссии таможенного союза от 18.06.2010 года № 317 «О применении ветеринарн</w:t>
      </w:r>
      <w:r w:rsidR="00BE0E91">
        <w:rPr>
          <w:sz w:val="28"/>
          <w:szCs w:val="28"/>
        </w:rPr>
        <w:t>о-</w:t>
      </w:r>
      <w:r>
        <w:rPr>
          <w:sz w:val="28"/>
          <w:szCs w:val="28"/>
        </w:rPr>
        <w:t>санитарных мер в таможенном союзе»</w:t>
      </w:r>
      <w:r w:rsidR="00BE0E91">
        <w:rPr>
          <w:sz w:val="28"/>
          <w:szCs w:val="28"/>
        </w:rPr>
        <w:t>;</w:t>
      </w:r>
    </w:p>
    <w:p w:rsidR="006D4624" w:rsidRDefault="006D4624" w:rsidP="004D1004">
      <w:pPr>
        <w:pStyle w:val="a5"/>
        <w:spacing w:before="0" w:after="0"/>
        <w:ind w:firstLine="709"/>
        <w:jc w:val="both"/>
        <w:rPr>
          <w:sz w:val="28"/>
          <w:szCs w:val="28"/>
        </w:rPr>
      </w:pPr>
      <w:r>
        <w:rPr>
          <w:sz w:val="28"/>
          <w:szCs w:val="28"/>
        </w:rPr>
        <w:t>- Едиными правилами государственного ветеринарного надзора при международных и межгосударственных перевозках животноводческих грузов, утвержденные Решением Межправительственного Совета по сотрудничеству в области ветеринарии от 05.11.2003, город Киев;</w:t>
      </w:r>
    </w:p>
    <w:p w:rsidR="004D1004" w:rsidRDefault="004D1004" w:rsidP="004D1004">
      <w:pPr>
        <w:pStyle w:val="a5"/>
        <w:spacing w:before="0" w:after="0"/>
        <w:ind w:firstLine="709"/>
        <w:jc w:val="both"/>
        <w:rPr>
          <w:sz w:val="28"/>
          <w:szCs w:val="28"/>
        </w:rPr>
      </w:pPr>
      <w:r>
        <w:rPr>
          <w:sz w:val="28"/>
          <w:szCs w:val="28"/>
        </w:rPr>
        <w:t>- Постановлением Администрации Псковской области от 06.07.2015 № 315 «Об утверждении Положения о Государственном управлении ветеринарии Псковской области»;</w:t>
      </w:r>
    </w:p>
    <w:p w:rsidR="00AF3298" w:rsidRDefault="00AF3298" w:rsidP="00AF3298">
      <w:pPr>
        <w:pStyle w:val="a5"/>
        <w:spacing w:before="0" w:after="0"/>
        <w:ind w:firstLine="709"/>
        <w:jc w:val="both"/>
        <w:rPr>
          <w:sz w:val="28"/>
          <w:szCs w:val="28"/>
        </w:rPr>
      </w:pPr>
      <w:r>
        <w:rPr>
          <w:sz w:val="28"/>
          <w:szCs w:val="28"/>
        </w:rPr>
        <w:t xml:space="preserve">- иными нормативно-правовыми актами Российской Федерации и </w:t>
      </w:r>
      <w:r w:rsidR="004D1004">
        <w:rPr>
          <w:sz w:val="28"/>
          <w:szCs w:val="28"/>
        </w:rPr>
        <w:t>Администрации Псковской области,</w:t>
      </w:r>
      <w:r>
        <w:rPr>
          <w:sz w:val="28"/>
          <w:szCs w:val="28"/>
        </w:rPr>
        <w:t xml:space="preserve"> регламентирующими правоотношения в обла</w:t>
      </w:r>
      <w:r w:rsidR="004D1004">
        <w:rPr>
          <w:sz w:val="28"/>
          <w:szCs w:val="28"/>
        </w:rPr>
        <w:t>сти ветеринарии.</w:t>
      </w:r>
    </w:p>
    <w:p w:rsidR="00AF3298" w:rsidRDefault="00AF3298" w:rsidP="00AF3298">
      <w:pPr>
        <w:pStyle w:val="1"/>
        <w:spacing w:before="0" w:after="0"/>
        <w:jc w:val="center"/>
        <w:rPr>
          <w:sz w:val="28"/>
          <w:szCs w:val="28"/>
        </w:rPr>
      </w:pPr>
    </w:p>
    <w:p w:rsidR="00AF3298" w:rsidRDefault="00AF3298" w:rsidP="00AF3298">
      <w:pPr>
        <w:pStyle w:val="1"/>
        <w:spacing w:before="0" w:after="0"/>
        <w:jc w:val="center"/>
        <w:rPr>
          <w:sz w:val="28"/>
          <w:szCs w:val="28"/>
        </w:rPr>
      </w:pPr>
      <w:r>
        <w:rPr>
          <w:sz w:val="28"/>
          <w:szCs w:val="28"/>
        </w:rPr>
        <w:t xml:space="preserve">3. Требования к порядку предоставления </w:t>
      </w:r>
    </w:p>
    <w:p w:rsidR="00AF3298" w:rsidRDefault="00AF3298" w:rsidP="00AF3298">
      <w:pPr>
        <w:pStyle w:val="1"/>
        <w:spacing w:before="0" w:after="0"/>
        <w:jc w:val="center"/>
        <w:rPr>
          <w:sz w:val="28"/>
          <w:szCs w:val="28"/>
        </w:rPr>
      </w:pPr>
      <w:r>
        <w:rPr>
          <w:sz w:val="28"/>
          <w:szCs w:val="28"/>
        </w:rPr>
        <w:t>государственной  услуги</w:t>
      </w:r>
    </w:p>
    <w:p w:rsidR="00AF3298" w:rsidRDefault="00AF3298" w:rsidP="00AF3298">
      <w:pPr>
        <w:pStyle w:val="1"/>
        <w:spacing w:before="0" w:after="0"/>
        <w:jc w:val="center"/>
        <w:rPr>
          <w:sz w:val="28"/>
          <w:szCs w:val="28"/>
        </w:rPr>
      </w:pPr>
    </w:p>
    <w:p w:rsidR="00AF3298" w:rsidRDefault="00AF3298" w:rsidP="00AF3298">
      <w:pPr>
        <w:pStyle w:val="a5"/>
        <w:spacing w:before="0" w:after="0"/>
        <w:ind w:firstLine="709"/>
        <w:jc w:val="both"/>
        <w:rPr>
          <w:sz w:val="28"/>
          <w:szCs w:val="28"/>
        </w:rPr>
      </w:pPr>
      <w:r>
        <w:rPr>
          <w:sz w:val="28"/>
          <w:szCs w:val="28"/>
        </w:rPr>
        <w:t>3.1</w:t>
      </w:r>
      <w:r w:rsidR="0007753B">
        <w:rPr>
          <w:sz w:val="28"/>
          <w:szCs w:val="28"/>
        </w:rPr>
        <w:t>.</w:t>
      </w:r>
      <w:r>
        <w:rPr>
          <w:sz w:val="28"/>
          <w:szCs w:val="28"/>
        </w:rPr>
        <w:t xml:space="preserve"> </w:t>
      </w:r>
      <w:proofErr w:type="gramStart"/>
      <w:r>
        <w:rPr>
          <w:sz w:val="28"/>
          <w:szCs w:val="28"/>
        </w:rPr>
        <w:t xml:space="preserve">При предоставлении государственной услуги Заявителем  может быть физическое или юридическое лицо, </w:t>
      </w:r>
      <w:r w:rsidR="006D4624">
        <w:rPr>
          <w:sz w:val="28"/>
          <w:szCs w:val="28"/>
        </w:rPr>
        <w:t xml:space="preserve">индивидуальный предприниматель, </w:t>
      </w:r>
      <w:r>
        <w:rPr>
          <w:sz w:val="28"/>
          <w:szCs w:val="28"/>
        </w:rPr>
        <w:t>занятое содержанием, ловлей, добычей животных (в том числе птиц, рыб, других гидробионтов, пчел), а также производством, заготовкой, переподготовкой, перев</w:t>
      </w:r>
      <w:r w:rsidR="006D4624">
        <w:rPr>
          <w:sz w:val="28"/>
          <w:szCs w:val="28"/>
        </w:rPr>
        <w:t>озкой, хранением, переработкой</w:t>
      </w:r>
      <w:r>
        <w:rPr>
          <w:sz w:val="28"/>
          <w:szCs w:val="28"/>
        </w:rPr>
        <w:t xml:space="preserve"> и реализацией животных, продукции животного происхождения, кормов и кормовых добавок. </w:t>
      </w:r>
      <w:proofErr w:type="gramEnd"/>
    </w:p>
    <w:p w:rsidR="00E5526E" w:rsidRDefault="00AF3298" w:rsidP="00F054B7">
      <w:pPr>
        <w:pStyle w:val="a5"/>
        <w:spacing w:before="0" w:after="0"/>
        <w:ind w:firstLine="709"/>
        <w:jc w:val="both"/>
        <w:rPr>
          <w:sz w:val="28"/>
          <w:szCs w:val="28"/>
        </w:rPr>
      </w:pPr>
      <w:r>
        <w:rPr>
          <w:sz w:val="28"/>
          <w:szCs w:val="28"/>
        </w:rPr>
        <w:t>3.2</w:t>
      </w:r>
      <w:r w:rsidR="0007753B">
        <w:rPr>
          <w:sz w:val="28"/>
          <w:szCs w:val="28"/>
        </w:rPr>
        <w:t>.</w:t>
      </w:r>
      <w:r>
        <w:rPr>
          <w:sz w:val="28"/>
          <w:szCs w:val="28"/>
        </w:rPr>
        <w:t xml:space="preserve"> Заявление составляется по утвержденной форме  к данному административному регламенту, может быть заполнено от руки или машинописным способом, распечатано посредством электронных печатающих устройств и формируется в единственном экземпляре - подлиннике и подписывается заявителем. </w:t>
      </w:r>
    </w:p>
    <w:p w:rsidR="00F054B7" w:rsidRPr="00F054B7" w:rsidRDefault="00F054B7" w:rsidP="00F054B7">
      <w:pPr>
        <w:pStyle w:val="a5"/>
        <w:spacing w:before="0" w:after="0"/>
        <w:ind w:firstLine="709"/>
        <w:jc w:val="both"/>
        <w:rPr>
          <w:sz w:val="28"/>
          <w:szCs w:val="28"/>
        </w:rPr>
      </w:pPr>
      <w:r>
        <w:rPr>
          <w:sz w:val="28"/>
          <w:szCs w:val="28"/>
        </w:rPr>
        <w:t>В заявлении</w:t>
      </w:r>
      <w:r>
        <w:rPr>
          <w:bCs/>
          <w:color w:val="000000"/>
          <w:spacing w:val="-3"/>
          <w:sz w:val="28"/>
          <w:szCs w:val="28"/>
        </w:rPr>
        <w:t xml:space="preserve"> указывается следующая информация:</w:t>
      </w:r>
    </w:p>
    <w:p w:rsidR="00F054B7" w:rsidRDefault="00E5526E" w:rsidP="00F054B7">
      <w:pPr>
        <w:jc w:val="both"/>
        <w:rPr>
          <w:bCs/>
          <w:color w:val="000000"/>
          <w:spacing w:val="-3"/>
          <w:sz w:val="28"/>
          <w:szCs w:val="28"/>
        </w:rPr>
      </w:pPr>
      <w:r>
        <w:rPr>
          <w:bCs/>
          <w:color w:val="000000"/>
          <w:spacing w:val="-3"/>
          <w:sz w:val="28"/>
          <w:szCs w:val="28"/>
        </w:rPr>
        <w:tab/>
        <w:t>- вид груза</w:t>
      </w:r>
      <w:r w:rsidR="00F054B7">
        <w:rPr>
          <w:bCs/>
          <w:color w:val="000000"/>
          <w:spacing w:val="-3"/>
          <w:sz w:val="28"/>
          <w:szCs w:val="28"/>
        </w:rPr>
        <w:t>;</w:t>
      </w:r>
    </w:p>
    <w:p w:rsidR="00F054B7" w:rsidRDefault="00E5526E" w:rsidP="00F054B7">
      <w:pPr>
        <w:jc w:val="both"/>
        <w:rPr>
          <w:bCs/>
          <w:color w:val="000000"/>
          <w:spacing w:val="-3"/>
          <w:sz w:val="28"/>
          <w:szCs w:val="28"/>
        </w:rPr>
      </w:pPr>
      <w:r>
        <w:rPr>
          <w:bCs/>
          <w:color w:val="000000"/>
          <w:spacing w:val="-3"/>
          <w:sz w:val="28"/>
          <w:szCs w:val="28"/>
        </w:rPr>
        <w:tab/>
        <w:t>- объем груза</w:t>
      </w:r>
      <w:r w:rsidR="00F054B7">
        <w:rPr>
          <w:bCs/>
          <w:color w:val="000000"/>
          <w:spacing w:val="-3"/>
          <w:sz w:val="28"/>
          <w:szCs w:val="28"/>
        </w:rPr>
        <w:t xml:space="preserve"> (килограммы, тонны, штуки и т. д.);</w:t>
      </w:r>
    </w:p>
    <w:p w:rsidR="00F054B7" w:rsidRDefault="00F054B7" w:rsidP="00F054B7">
      <w:pPr>
        <w:jc w:val="both"/>
        <w:rPr>
          <w:bCs/>
          <w:color w:val="000000"/>
          <w:spacing w:val="-3"/>
          <w:sz w:val="28"/>
          <w:szCs w:val="28"/>
        </w:rPr>
      </w:pPr>
      <w:r>
        <w:rPr>
          <w:bCs/>
          <w:color w:val="000000"/>
          <w:spacing w:val="-3"/>
          <w:sz w:val="28"/>
          <w:szCs w:val="28"/>
        </w:rPr>
        <w:tab/>
        <w:t>- название и адрес предприятия, из которого планируется вывоз;</w:t>
      </w:r>
    </w:p>
    <w:p w:rsidR="00F054B7" w:rsidRDefault="00F054B7" w:rsidP="00F054B7">
      <w:pPr>
        <w:jc w:val="both"/>
        <w:rPr>
          <w:bCs/>
          <w:color w:val="000000"/>
          <w:spacing w:val="-3"/>
          <w:sz w:val="28"/>
          <w:szCs w:val="28"/>
        </w:rPr>
      </w:pPr>
      <w:r>
        <w:rPr>
          <w:bCs/>
          <w:color w:val="000000"/>
          <w:spacing w:val="-3"/>
          <w:sz w:val="28"/>
          <w:szCs w:val="28"/>
        </w:rPr>
        <w:tab/>
        <w:t>- название и адрес предприятия, в котор</w:t>
      </w:r>
      <w:r w:rsidR="00E5526E">
        <w:rPr>
          <w:bCs/>
          <w:color w:val="000000"/>
          <w:spacing w:val="-3"/>
          <w:sz w:val="28"/>
          <w:szCs w:val="28"/>
        </w:rPr>
        <w:t>ое планируется ввозить груз</w:t>
      </w:r>
      <w:r>
        <w:rPr>
          <w:bCs/>
          <w:color w:val="000000"/>
          <w:spacing w:val="-3"/>
          <w:sz w:val="28"/>
          <w:szCs w:val="28"/>
        </w:rPr>
        <w:t>;</w:t>
      </w:r>
    </w:p>
    <w:p w:rsidR="00F054B7" w:rsidRDefault="00E5526E" w:rsidP="00F054B7">
      <w:pPr>
        <w:jc w:val="both"/>
        <w:rPr>
          <w:bCs/>
          <w:color w:val="000000"/>
          <w:spacing w:val="-3"/>
          <w:sz w:val="28"/>
          <w:szCs w:val="28"/>
        </w:rPr>
      </w:pPr>
      <w:r>
        <w:rPr>
          <w:bCs/>
          <w:color w:val="000000"/>
          <w:spacing w:val="-3"/>
          <w:sz w:val="28"/>
          <w:szCs w:val="28"/>
        </w:rPr>
        <w:tab/>
        <w:t>- цель</w:t>
      </w:r>
      <w:r w:rsidR="00F054B7">
        <w:rPr>
          <w:bCs/>
          <w:color w:val="000000"/>
          <w:spacing w:val="-3"/>
          <w:sz w:val="28"/>
          <w:szCs w:val="28"/>
        </w:rPr>
        <w:t xml:space="preserve"> вывоза;</w:t>
      </w:r>
    </w:p>
    <w:p w:rsidR="00F054B7" w:rsidRDefault="00E5526E" w:rsidP="00F054B7">
      <w:pPr>
        <w:jc w:val="both"/>
        <w:rPr>
          <w:bCs/>
          <w:color w:val="000000"/>
          <w:spacing w:val="-3"/>
          <w:sz w:val="28"/>
          <w:szCs w:val="28"/>
        </w:rPr>
      </w:pPr>
      <w:r>
        <w:rPr>
          <w:bCs/>
          <w:color w:val="000000"/>
          <w:spacing w:val="-3"/>
          <w:sz w:val="28"/>
          <w:szCs w:val="28"/>
        </w:rPr>
        <w:tab/>
        <w:t>- сроки</w:t>
      </w:r>
      <w:r w:rsidR="00F054B7">
        <w:rPr>
          <w:bCs/>
          <w:color w:val="000000"/>
          <w:spacing w:val="-3"/>
          <w:sz w:val="28"/>
          <w:szCs w:val="28"/>
        </w:rPr>
        <w:t xml:space="preserve"> вывоза;</w:t>
      </w:r>
    </w:p>
    <w:p w:rsidR="00F054B7" w:rsidRPr="00E5526E" w:rsidRDefault="00F054B7" w:rsidP="00E5526E">
      <w:pPr>
        <w:ind w:firstLine="708"/>
        <w:jc w:val="both"/>
        <w:rPr>
          <w:bCs/>
          <w:color w:val="000000"/>
          <w:spacing w:val="-3"/>
          <w:sz w:val="28"/>
          <w:szCs w:val="28"/>
        </w:rPr>
      </w:pPr>
      <w:r>
        <w:rPr>
          <w:bCs/>
          <w:color w:val="000000"/>
          <w:spacing w:val="-3"/>
          <w:sz w:val="28"/>
          <w:szCs w:val="28"/>
        </w:rPr>
        <w:t>- вид тра</w:t>
      </w:r>
      <w:r w:rsidR="00E5526E">
        <w:rPr>
          <w:bCs/>
          <w:color w:val="000000"/>
          <w:spacing w:val="-3"/>
          <w:sz w:val="28"/>
          <w:szCs w:val="28"/>
        </w:rPr>
        <w:t>нспортного средства (автомобиль,</w:t>
      </w:r>
      <w:r>
        <w:rPr>
          <w:bCs/>
          <w:color w:val="000000"/>
          <w:spacing w:val="-3"/>
          <w:sz w:val="28"/>
          <w:szCs w:val="28"/>
        </w:rPr>
        <w:t xml:space="preserve"> вагон), которым планируетс</w:t>
      </w:r>
      <w:r w:rsidR="00E5526E">
        <w:rPr>
          <w:bCs/>
          <w:color w:val="000000"/>
          <w:spacing w:val="-3"/>
          <w:sz w:val="28"/>
          <w:szCs w:val="28"/>
        </w:rPr>
        <w:t>я вывозить груз</w:t>
      </w:r>
      <w:r>
        <w:rPr>
          <w:bCs/>
          <w:color w:val="000000"/>
          <w:spacing w:val="-3"/>
          <w:sz w:val="28"/>
          <w:szCs w:val="28"/>
        </w:rPr>
        <w:t>.</w:t>
      </w:r>
    </w:p>
    <w:p w:rsidR="00AF3298" w:rsidRDefault="00AF3298" w:rsidP="00AF3298">
      <w:pPr>
        <w:pStyle w:val="a5"/>
        <w:spacing w:before="0" w:after="0"/>
        <w:ind w:firstLine="709"/>
        <w:jc w:val="both"/>
        <w:rPr>
          <w:sz w:val="28"/>
          <w:szCs w:val="28"/>
        </w:rPr>
      </w:pPr>
      <w:r>
        <w:rPr>
          <w:sz w:val="28"/>
          <w:szCs w:val="28"/>
        </w:rPr>
        <w:t>3.3</w:t>
      </w:r>
      <w:r w:rsidR="0007753B">
        <w:rPr>
          <w:sz w:val="28"/>
          <w:szCs w:val="28"/>
        </w:rPr>
        <w:t>.</w:t>
      </w:r>
      <w:r>
        <w:rPr>
          <w:sz w:val="28"/>
          <w:szCs w:val="28"/>
        </w:rPr>
        <w:t xml:space="preserve"> Заключения государственной ветеринарной службы,  удостоверяющие соответствие грузов требованиям ветерина</w:t>
      </w:r>
      <w:r w:rsidR="00BE0E91">
        <w:rPr>
          <w:sz w:val="28"/>
          <w:szCs w:val="28"/>
        </w:rPr>
        <w:t>рных правил и норм, благополучие</w:t>
      </w:r>
      <w:r>
        <w:rPr>
          <w:sz w:val="28"/>
          <w:szCs w:val="28"/>
        </w:rPr>
        <w:t xml:space="preserve"> мест выхода грузов по особо опасным и карантинным болезням животных, а такж</w:t>
      </w:r>
      <w:r w:rsidR="00DE09B7">
        <w:rPr>
          <w:sz w:val="28"/>
          <w:szCs w:val="28"/>
        </w:rPr>
        <w:t>е копии актов</w:t>
      </w:r>
      <w:r w:rsidR="00E5526E">
        <w:rPr>
          <w:sz w:val="28"/>
          <w:szCs w:val="28"/>
        </w:rPr>
        <w:t xml:space="preserve"> о </w:t>
      </w:r>
      <w:proofErr w:type="spellStart"/>
      <w:r w:rsidR="00E5526E">
        <w:rPr>
          <w:sz w:val="28"/>
          <w:szCs w:val="28"/>
        </w:rPr>
        <w:t>карантинировании</w:t>
      </w:r>
      <w:proofErr w:type="spellEnd"/>
      <w:r>
        <w:rPr>
          <w:sz w:val="28"/>
          <w:szCs w:val="28"/>
        </w:rPr>
        <w:t xml:space="preserve"> животных (при перевозке животных</w:t>
      </w:r>
      <w:r w:rsidR="00DE09B7">
        <w:rPr>
          <w:sz w:val="28"/>
          <w:szCs w:val="28"/>
        </w:rPr>
        <w:t xml:space="preserve"> для племенных и пользовательских</w:t>
      </w:r>
      <w:r>
        <w:rPr>
          <w:sz w:val="28"/>
          <w:szCs w:val="28"/>
        </w:rPr>
        <w:t xml:space="preserve"> целей) выдаются по месту выхода груза государственными ветеринарными учреждениями Псковской области. </w:t>
      </w:r>
    </w:p>
    <w:p w:rsidR="00AF3298" w:rsidRDefault="00AF3298" w:rsidP="00AF3298">
      <w:pPr>
        <w:pStyle w:val="a5"/>
        <w:spacing w:before="0" w:after="0"/>
        <w:ind w:firstLine="709"/>
        <w:jc w:val="both"/>
        <w:rPr>
          <w:sz w:val="28"/>
          <w:szCs w:val="28"/>
        </w:rPr>
      </w:pPr>
      <w:r>
        <w:rPr>
          <w:sz w:val="28"/>
          <w:szCs w:val="28"/>
        </w:rPr>
        <w:t>3.4</w:t>
      </w:r>
      <w:r w:rsidR="0007753B">
        <w:rPr>
          <w:sz w:val="28"/>
          <w:szCs w:val="28"/>
        </w:rPr>
        <w:t>.</w:t>
      </w:r>
      <w:r>
        <w:rPr>
          <w:sz w:val="28"/>
          <w:szCs w:val="28"/>
        </w:rPr>
        <w:t xml:space="preserve"> При предоставлении государственной услуги Управлени</w:t>
      </w:r>
      <w:r w:rsidR="00BE0E91">
        <w:rPr>
          <w:sz w:val="28"/>
          <w:szCs w:val="28"/>
        </w:rPr>
        <w:t>е осуществляет взаимодействие с</w:t>
      </w:r>
      <w:r>
        <w:rPr>
          <w:sz w:val="28"/>
          <w:szCs w:val="28"/>
        </w:rPr>
        <w:t xml:space="preserve"> государственными ветеринарными учреждениями</w:t>
      </w:r>
      <w:r w:rsidR="00BE0E91">
        <w:rPr>
          <w:sz w:val="28"/>
          <w:szCs w:val="28"/>
        </w:rPr>
        <w:t>,</w:t>
      </w:r>
      <w:r>
        <w:rPr>
          <w:sz w:val="28"/>
          <w:szCs w:val="28"/>
        </w:rPr>
        <w:t xml:space="preserve"> подведомственными  Управлению в форме получения сведений о: </w:t>
      </w:r>
    </w:p>
    <w:p w:rsidR="00AF3298" w:rsidRDefault="00AF3298" w:rsidP="00AF3298">
      <w:pPr>
        <w:pStyle w:val="a5"/>
        <w:spacing w:before="0" w:after="0"/>
        <w:ind w:firstLine="709"/>
        <w:jc w:val="both"/>
        <w:rPr>
          <w:sz w:val="28"/>
          <w:szCs w:val="28"/>
        </w:rPr>
      </w:pPr>
      <w:r>
        <w:rPr>
          <w:sz w:val="28"/>
          <w:szCs w:val="28"/>
        </w:rPr>
        <w:t xml:space="preserve">- </w:t>
      </w:r>
      <w:proofErr w:type="gramStart"/>
      <w:r w:rsidR="00BE0E91">
        <w:rPr>
          <w:sz w:val="28"/>
          <w:szCs w:val="28"/>
        </w:rPr>
        <w:t>ветеринарно-санитарном</w:t>
      </w:r>
      <w:proofErr w:type="gramEnd"/>
      <w:r w:rsidR="00BE0E91">
        <w:rPr>
          <w:sz w:val="28"/>
          <w:szCs w:val="28"/>
        </w:rPr>
        <w:t xml:space="preserve"> состояние</w:t>
      </w:r>
      <w:r>
        <w:rPr>
          <w:sz w:val="28"/>
          <w:szCs w:val="28"/>
        </w:rPr>
        <w:t xml:space="preserve"> грузов; </w:t>
      </w:r>
    </w:p>
    <w:p w:rsidR="00AF3298" w:rsidRDefault="00AF3298" w:rsidP="00AF3298">
      <w:pPr>
        <w:pStyle w:val="a5"/>
        <w:spacing w:before="0" w:after="0"/>
        <w:ind w:firstLine="709"/>
        <w:jc w:val="both"/>
        <w:rPr>
          <w:sz w:val="28"/>
          <w:szCs w:val="28"/>
        </w:rPr>
      </w:pPr>
      <w:r>
        <w:rPr>
          <w:sz w:val="28"/>
          <w:szCs w:val="28"/>
        </w:rPr>
        <w:t xml:space="preserve">- </w:t>
      </w:r>
      <w:proofErr w:type="gramStart"/>
      <w:r>
        <w:rPr>
          <w:sz w:val="28"/>
          <w:szCs w:val="28"/>
        </w:rPr>
        <w:t>эпизоотическом</w:t>
      </w:r>
      <w:proofErr w:type="gramEnd"/>
      <w:r>
        <w:rPr>
          <w:sz w:val="28"/>
          <w:szCs w:val="28"/>
        </w:rPr>
        <w:t xml:space="preserve"> состоян</w:t>
      </w:r>
      <w:r w:rsidR="00BE0E91">
        <w:rPr>
          <w:sz w:val="28"/>
          <w:szCs w:val="28"/>
        </w:rPr>
        <w:t>ие</w:t>
      </w:r>
      <w:r>
        <w:rPr>
          <w:sz w:val="28"/>
          <w:szCs w:val="28"/>
        </w:rPr>
        <w:t xml:space="preserve">  мест выхода грузов; </w:t>
      </w:r>
    </w:p>
    <w:p w:rsidR="00AF3298" w:rsidRDefault="00E5526E" w:rsidP="00AF3298">
      <w:pPr>
        <w:pStyle w:val="a5"/>
        <w:spacing w:before="0" w:after="0"/>
        <w:ind w:firstLine="709"/>
        <w:jc w:val="both"/>
        <w:rPr>
          <w:sz w:val="28"/>
          <w:szCs w:val="28"/>
        </w:rPr>
      </w:pPr>
      <w:r>
        <w:rPr>
          <w:sz w:val="28"/>
          <w:szCs w:val="28"/>
        </w:rPr>
        <w:lastRenderedPageBreak/>
        <w:t xml:space="preserve">- </w:t>
      </w:r>
      <w:proofErr w:type="spellStart"/>
      <w:r>
        <w:rPr>
          <w:sz w:val="28"/>
          <w:szCs w:val="28"/>
        </w:rPr>
        <w:t>карантинировании</w:t>
      </w:r>
      <w:proofErr w:type="spellEnd"/>
      <w:r w:rsidR="00AF3298">
        <w:rPr>
          <w:sz w:val="28"/>
          <w:szCs w:val="28"/>
        </w:rPr>
        <w:t xml:space="preserve"> животных (при перевозке животных</w:t>
      </w:r>
      <w:r w:rsidR="00DE09B7">
        <w:rPr>
          <w:sz w:val="28"/>
          <w:szCs w:val="28"/>
        </w:rPr>
        <w:t xml:space="preserve"> для племенных и пользовательских</w:t>
      </w:r>
      <w:r w:rsidR="00AF3298">
        <w:rPr>
          <w:sz w:val="28"/>
          <w:szCs w:val="28"/>
        </w:rPr>
        <w:t xml:space="preserve"> целей).</w:t>
      </w:r>
    </w:p>
    <w:p w:rsidR="00AF3298" w:rsidRDefault="00AF3298" w:rsidP="00AF3298">
      <w:pPr>
        <w:pStyle w:val="a5"/>
        <w:spacing w:before="0" w:after="0"/>
        <w:ind w:firstLine="709"/>
        <w:jc w:val="both"/>
        <w:rPr>
          <w:sz w:val="28"/>
          <w:szCs w:val="28"/>
        </w:rPr>
      </w:pPr>
      <w:r>
        <w:rPr>
          <w:sz w:val="28"/>
          <w:szCs w:val="28"/>
        </w:rPr>
        <w:t>3.5</w:t>
      </w:r>
      <w:r w:rsidR="0007753B">
        <w:rPr>
          <w:sz w:val="28"/>
          <w:szCs w:val="28"/>
        </w:rPr>
        <w:t>. О</w:t>
      </w:r>
      <w:r>
        <w:rPr>
          <w:sz w:val="28"/>
          <w:szCs w:val="28"/>
        </w:rPr>
        <w:t>бщий срок предоставления государственн</w:t>
      </w:r>
      <w:r w:rsidR="00783DF8">
        <w:rPr>
          <w:sz w:val="28"/>
          <w:szCs w:val="28"/>
        </w:rPr>
        <w:t>ой услуги не должен превышать 30</w:t>
      </w:r>
      <w:r>
        <w:rPr>
          <w:sz w:val="28"/>
          <w:szCs w:val="28"/>
        </w:rPr>
        <w:t xml:space="preserve"> дней со дня подачи заявления.  </w:t>
      </w:r>
    </w:p>
    <w:p w:rsidR="00AF3298" w:rsidRDefault="00AF3298" w:rsidP="00AF3298">
      <w:pPr>
        <w:pStyle w:val="a5"/>
        <w:spacing w:before="0" w:after="0"/>
        <w:ind w:left="708"/>
        <w:jc w:val="both"/>
        <w:rPr>
          <w:sz w:val="28"/>
          <w:szCs w:val="28"/>
        </w:rPr>
      </w:pPr>
      <w:r>
        <w:rPr>
          <w:sz w:val="28"/>
          <w:szCs w:val="28"/>
        </w:rPr>
        <w:t>3.6</w:t>
      </w:r>
      <w:r w:rsidR="0007753B">
        <w:rPr>
          <w:sz w:val="28"/>
          <w:szCs w:val="28"/>
        </w:rPr>
        <w:t>.</w:t>
      </w:r>
      <w:r>
        <w:rPr>
          <w:sz w:val="28"/>
          <w:szCs w:val="28"/>
        </w:rPr>
        <w:t xml:space="preserve"> Предоставление государственной  услуги осуществляется бесплатно. </w:t>
      </w:r>
    </w:p>
    <w:p w:rsidR="00AF3298" w:rsidRDefault="00AF3298" w:rsidP="00AF3298">
      <w:pPr>
        <w:pStyle w:val="1"/>
        <w:spacing w:before="0" w:after="0"/>
        <w:jc w:val="center"/>
        <w:rPr>
          <w:sz w:val="28"/>
          <w:szCs w:val="28"/>
        </w:rPr>
      </w:pPr>
    </w:p>
    <w:p w:rsidR="00AF3298" w:rsidRDefault="00AF3298" w:rsidP="00AF3298">
      <w:pPr>
        <w:pStyle w:val="a5"/>
        <w:numPr>
          <w:ilvl w:val="0"/>
          <w:numId w:val="4"/>
        </w:numPr>
        <w:spacing w:before="0" w:after="0"/>
        <w:ind w:left="0" w:firstLine="0"/>
        <w:jc w:val="center"/>
        <w:rPr>
          <w:b/>
          <w:sz w:val="28"/>
          <w:szCs w:val="28"/>
        </w:rPr>
      </w:pPr>
      <w:r>
        <w:rPr>
          <w:b/>
          <w:sz w:val="28"/>
          <w:szCs w:val="28"/>
        </w:rPr>
        <w:t>Требования к результату предоставления государственной услуги,</w:t>
      </w:r>
    </w:p>
    <w:p w:rsidR="00AF3298" w:rsidRDefault="00AF3298" w:rsidP="00AF3298">
      <w:pPr>
        <w:pStyle w:val="a5"/>
        <w:spacing w:before="0" w:after="0"/>
        <w:jc w:val="center"/>
        <w:rPr>
          <w:b/>
          <w:sz w:val="28"/>
          <w:szCs w:val="28"/>
        </w:rPr>
      </w:pPr>
      <w:r>
        <w:rPr>
          <w:b/>
          <w:sz w:val="28"/>
          <w:szCs w:val="28"/>
        </w:rPr>
        <w:t>порядок обращения в орган исполнительной власти для подачи пакета документов и получения результата государственной услуги</w:t>
      </w:r>
    </w:p>
    <w:p w:rsidR="00AF3298" w:rsidRDefault="00AF3298" w:rsidP="00AF3298">
      <w:pPr>
        <w:pStyle w:val="a5"/>
        <w:spacing w:before="0" w:after="0"/>
        <w:jc w:val="center"/>
        <w:rPr>
          <w:b/>
          <w:sz w:val="28"/>
          <w:szCs w:val="28"/>
        </w:rPr>
      </w:pPr>
    </w:p>
    <w:p w:rsidR="00AF3298" w:rsidRDefault="00AF3298" w:rsidP="00AF3298">
      <w:pPr>
        <w:pStyle w:val="2"/>
        <w:spacing w:before="0" w:after="0"/>
        <w:ind w:left="0" w:firstLine="709"/>
        <w:jc w:val="both"/>
        <w:rPr>
          <w:sz w:val="28"/>
          <w:szCs w:val="28"/>
        </w:rPr>
      </w:pPr>
      <w:r>
        <w:rPr>
          <w:b w:val="0"/>
          <w:sz w:val="28"/>
          <w:szCs w:val="28"/>
        </w:rPr>
        <w:t>4.1. Конечным результатом предоставления государственной услуги является получение заявителем</w:t>
      </w:r>
      <w:r>
        <w:rPr>
          <w:sz w:val="28"/>
          <w:szCs w:val="28"/>
        </w:rPr>
        <w:t xml:space="preserve"> </w:t>
      </w:r>
      <w:r>
        <w:rPr>
          <w:b w:val="0"/>
          <w:sz w:val="28"/>
          <w:szCs w:val="28"/>
        </w:rPr>
        <w:t xml:space="preserve">письменного разрешения на вывоз из Псковской области </w:t>
      </w:r>
      <w:r w:rsidR="00783DF8">
        <w:rPr>
          <w:b w:val="0"/>
          <w:sz w:val="28"/>
          <w:szCs w:val="28"/>
        </w:rPr>
        <w:t>грузов, подконтрольных</w:t>
      </w:r>
      <w:r>
        <w:rPr>
          <w:b w:val="0"/>
          <w:sz w:val="28"/>
          <w:szCs w:val="28"/>
        </w:rPr>
        <w:t xml:space="preserve"> государственн</w:t>
      </w:r>
      <w:r w:rsidR="00783DF8">
        <w:rPr>
          <w:b w:val="0"/>
          <w:sz w:val="28"/>
          <w:szCs w:val="28"/>
        </w:rPr>
        <w:t>ому ветеринарному надзору</w:t>
      </w:r>
      <w:r>
        <w:rPr>
          <w:b w:val="0"/>
          <w:sz w:val="28"/>
          <w:szCs w:val="28"/>
        </w:rPr>
        <w:t xml:space="preserve">. </w:t>
      </w:r>
    </w:p>
    <w:p w:rsidR="00AF3298" w:rsidRDefault="00AF3298" w:rsidP="00AF3298">
      <w:pPr>
        <w:pStyle w:val="a5"/>
        <w:spacing w:before="0" w:after="0"/>
        <w:ind w:firstLine="709"/>
        <w:jc w:val="both"/>
        <w:rPr>
          <w:sz w:val="28"/>
          <w:szCs w:val="28"/>
        </w:rPr>
      </w:pPr>
      <w:r>
        <w:rPr>
          <w:sz w:val="28"/>
          <w:szCs w:val="28"/>
        </w:rPr>
        <w:t>4.2</w:t>
      </w:r>
      <w:r w:rsidR="0007753B">
        <w:rPr>
          <w:sz w:val="28"/>
          <w:szCs w:val="28"/>
        </w:rPr>
        <w:t>.</w:t>
      </w:r>
      <w:r>
        <w:rPr>
          <w:sz w:val="28"/>
          <w:szCs w:val="28"/>
        </w:rPr>
        <w:t xml:space="preserve"> Для предоставления государственной услуги необходимы следующие документы: </w:t>
      </w:r>
    </w:p>
    <w:p w:rsidR="00AF3298" w:rsidRDefault="00AF3298" w:rsidP="00AF3298">
      <w:pPr>
        <w:pStyle w:val="a5"/>
        <w:spacing w:before="0" w:after="0"/>
        <w:ind w:firstLine="709"/>
        <w:jc w:val="both"/>
        <w:rPr>
          <w:sz w:val="28"/>
          <w:szCs w:val="28"/>
        </w:rPr>
      </w:pPr>
      <w:r>
        <w:rPr>
          <w:sz w:val="28"/>
          <w:szCs w:val="28"/>
        </w:rPr>
        <w:t xml:space="preserve">- заявление о выдаче разрешения на вывоз </w:t>
      </w:r>
      <w:r w:rsidR="00E5526E">
        <w:rPr>
          <w:sz w:val="28"/>
          <w:szCs w:val="28"/>
        </w:rPr>
        <w:t xml:space="preserve">груза </w:t>
      </w:r>
      <w:r>
        <w:rPr>
          <w:sz w:val="28"/>
          <w:szCs w:val="28"/>
        </w:rPr>
        <w:t xml:space="preserve">из Псковской области; </w:t>
      </w:r>
    </w:p>
    <w:p w:rsidR="00AF3298" w:rsidRDefault="00AF3298" w:rsidP="00AF3298">
      <w:pPr>
        <w:pStyle w:val="a5"/>
        <w:spacing w:before="0" w:after="0"/>
        <w:ind w:firstLine="709"/>
        <w:jc w:val="both"/>
        <w:rPr>
          <w:sz w:val="28"/>
          <w:szCs w:val="28"/>
        </w:rPr>
      </w:pPr>
      <w:r>
        <w:rPr>
          <w:sz w:val="28"/>
          <w:szCs w:val="28"/>
        </w:rPr>
        <w:t xml:space="preserve">- заключение государственной ветеринарной службы, удостоверяющее соответствие грузов требованиям ветеринарных правил и норм; </w:t>
      </w:r>
    </w:p>
    <w:p w:rsidR="00AF3298" w:rsidRDefault="00AF3298" w:rsidP="00AF3298">
      <w:pPr>
        <w:pStyle w:val="a5"/>
        <w:spacing w:before="0" w:after="0"/>
        <w:ind w:firstLine="709"/>
        <w:jc w:val="both"/>
        <w:rPr>
          <w:sz w:val="28"/>
          <w:szCs w:val="28"/>
        </w:rPr>
      </w:pPr>
      <w:r>
        <w:rPr>
          <w:sz w:val="28"/>
          <w:szCs w:val="28"/>
        </w:rPr>
        <w:t xml:space="preserve">- копией акта о </w:t>
      </w:r>
      <w:proofErr w:type="spellStart"/>
      <w:r>
        <w:rPr>
          <w:sz w:val="28"/>
          <w:szCs w:val="28"/>
        </w:rPr>
        <w:t>карантинировании</w:t>
      </w:r>
      <w:proofErr w:type="spellEnd"/>
      <w:r>
        <w:rPr>
          <w:sz w:val="28"/>
          <w:szCs w:val="28"/>
        </w:rPr>
        <w:t xml:space="preserve"> животных (при перевозке животны</w:t>
      </w:r>
      <w:r w:rsidR="00E5526E">
        <w:rPr>
          <w:sz w:val="28"/>
          <w:szCs w:val="28"/>
        </w:rPr>
        <w:t>х для племенных и пользовательски</w:t>
      </w:r>
      <w:r>
        <w:rPr>
          <w:sz w:val="28"/>
          <w:szCs w:val="28"/>
        </w:rPr>
        <w:t xml:space="preserve">х целей). </w:t>
      </w:r>
    </w:p>
    <w:p w:rsidR="00AF3298" w:rsidRDefault="00AF3298" w:rsidP="00AF3298">
      <w:pPr>
        <w:pStyle w:val="a5"/>
        <w:spacing w:before="0" w:after="0"/>
        <w:ind w:firstLine="709"/>
        <w:jc w:val="both"/>
        <w:rPr>
          <w:sz w:val="28"/>
          <w:szCs w:val="28"/>
        </w:rPr>
      </w:pPr>
      <w:r>
        <w:rPr>
          <w:sz w:val="28"/>
          <w:szCs w:val="28"/>
        </w:rPr>
        <w:t>- протоколами испытаний, экспертизами лабораторных исследований (при необходимости).</w:t>
      </w:r>
    </w:p>
    <w:p w:rsidR="00AF3298" w:rsidRDefault="00AF3298" w:rsidP="00AF3298">
      <w:pPr>
        <w:pStyle w:val="a5"/>
        <w:spacing w:before="0" w:after="0"/>
        <w:ind w:firstLine="709"/>
        <w:jc w:val="both"/>
        <w:rPr>
          <w:sz w:val="28"/>
          <w:szCs w:val="28"/>
        </w:rPr>
      </w:pPr>
    </w:p>
    <w:p w:rsidR="00AF3298" w:rsidRDefault="00AF3298" w:rsidP="00AF3298">
      <w:pPr>
        <w:pStyle w:val="a5"/>
        <w:spacing w:before="0" w:after="0"/>
        <w:ind w:firstLine="709"/>
        <w:jc w:val="center"/>
        <w:rPr>
          <w:sz w:val="28"/>
          <w:szCs w:val="28"/>
        </w:rPr>
      </w:pPr>
      <w:r>
        <w:rPr>
          <w:b/>
          <w:sz w:val="28"/>
          <w:szCs w:val="28"/>
        </w:rPr>
        <w:t>5. Требования к размещению и оформлению помещений и к местам приема заявителей</w:t>
      </w:r>
    </w:p>
    <w:p w:rsidR="00AF3298" w:rsidRDefault="00AF3298" w:rsidP="00AF3298">
      <w:pPr>
        <w:pStyle w:val="1"/>
        <w:spacing w:before="0" w:after="0"/>
        <w:jc w:val="center"/>
        <w:rPr>
          <w:sz w:val="28"/>
          <w:szCs w:val="28"/>
        </w:rPr>
      </w:pPr>
    </w:p>
    <w:p w:rsidR="00AF3298" w:rsidRDefault="00AF3298" w:rsidP="00AF3298">
      <w:pPr>
        <w:pStyle w:val="a5"/>
        <w:spacing w:before="0" w:after="0"/>
        <w:ind w:firstLine="709"/>
        <w:jc w:val="both"/>
        <w:rPr>
          <w:sz w:val="28"/>
          <w:szCs w:val="28"/>
        </w:rPr>
      </w:pPr>
      <w:r>
        <w:rPr>
          <w:sz w:val="28"/>
          <w:szCs w:val="28"/>
        </w:rPr>
        <w:t>5.1</w:t>
      </w:r>
      <w:r w:rsidR="0007753B">
        <w:rPr>
          <w:sz w:val="28"/>
          <w:szCs w:val="28"/>
        </w:rPr>
        <w:t>.</w:t>
      </w:r>
      <w:r>
        <w:rPr>
          <w:sz w:val="28"/>
          <w:szCs w:val="28"/>
        </w:rPr>
        <w:t xml:space="preserve"> Центральный вход в здание Управления должен быть оборудован информационной табличкой (вывеской), содержащей следующую информацию: </w:t>
      </w:r>
    </w:p>
    <w:p w:rsidR="00AF3298" w:rsidRDefault="00AF3298" w:rsidP="00AF3298">
      <w:pPr>
        <w:pStyle w:val="a5"/>
        <w:spacing w:before="0" w:after="0"/>
        <w:ind w:firstLine="709"/>
        <w:jc w:val="both"/>
        <w:rPr>
          <w:sz w:val="28"/>
          <w:szCs w:val="28"/>
        </w:rPr>
      </w:pPr>
      <w:r>
        <w:rPr>
          <w:sz w:val="28"/>
          <w:szCs w:val="28"/>
        </w:rPr>
        <w:t xml:space="preserve">- наименование Управления; </w:t>
      </w:r>
    </w:p>
    <w:p w:rsidR="00AF3298" w:rsidRDefault="00AF3298" w:rsidP="00AF3298">
      <w:pPr>
        <w:pStyle w:val="a5"/>
        <w:spacing w:before="0" w:after="0"/>
        <w:ind w:firstLine="709"/>
        <w:jc w:val="both"/>
        <w:rPr>
          <w:sz w:val="28"/>
          <w:szCs w:val="28"/>
        </w:rPr>
      </w:pPr>
      <w:r>
        <w:rPr>
          <w:sz w:val="28"/>
          <w:szCs w:val="28"/>
        </w:rPr>
        <w:t xml:space="preserve">- место нахождения; </w:t>
      </w:r>
    </w:p>
    <w:p w:rsidR="00AF3298" w:rsidRDefault="00AF3298" w:rsidP="00AF3298">
      <w:pPr>
        <w:pStyle w:val="a5"/>
        <w:spacing w:before="0" w:after="0"/>
        <w:ind w:firstLine="709"/>
        <w:jc w:val="both"/>
        <w:rPr>
          <w:sz w:val="28"/>
          <w:szCs w:val="28"/>
        </w:rPr>
      </w:pPr>
      <w:r>
        <w:rPr>
          <w:sz w:val="28"/>
          <w:szCs w:val="28"/>
        </w:rPr>
        <w:t xml:space="preserve">- режим работы; </w:t>
      </w:r>
    </w:p>
    <w:p w:rsidR="00AF3298" w:rsidRDefault="00AF3298" w:rsidP="00AF3298">
      <w:pPr>
        <w:pStyle w:val="a5"/>
        <w:spacing w:before="0" w:after="0"/>
        <w:ind w:firstLine="709"/>
        <w:jc w:val="both"/>
        <w:rPr>
          <w:sz w:val="28"/>
          <w:szCs w:val="28"/>
        </w:rPr>
      </w:pPr>
      <w:r>
        <w:rPr>
          <w:sz w:val="28"/>
          <w:szCs w:val="28"/>
        </w:rPr>
        <w:t xml:space="preserve">- телефонный номер справочной службы. </w:t>
      </w:r>
    </w:p>
    <w:p w:rsidR="00AF3298" w:rsidRDefault="00AF3298" w:rsidP="00AF3298">
      <w:pPr>
        <w:pStyle w:val="a5"/>
        <w:spacing w:before="0" w:after="0"/>
        <w:ind w:firstLine="709"/>
        <w:jc w:val="both"/>
        <w:rPr>
          <w:sz w:val="28"/>
          <w:szCs w:val="28"/>
        </w:rPr>
      </w:pPr>
      <w:r>
        <w:rPr>
          <w:sz w:val="28"/>
          <w:szCs w:val="28"/>
        </w:rPr>
        <w:t>5.2</w:t>
      </w:r>
      <w:r w:rsidR="005776C9">
        <w:rPr>
          <w:sz w:val="28"/>
          <w:szCs w:val="28"/>
        </w:rPr>
        <w:t>.</w:t>
      </w:r>
      <w:r>
        <w:rPr>
          <w:sz w:val="28"/>
          <w:szCs w:val="28"/>
        </w:rPr>
        <w:t xml:space="preserve"> Прием заявителей осуществляется в специально выделенных для этих целей помещениях (присутственных местах). </w:t>
      </w:r>
    </w:p>
    <w:p w:rsidR="00AF3298" w:rsidRDefault="00AF3298" w:rsidP="00AF3298">
      <w:pPr>
        <w:pStyle w:val="a5"/>
        <w:spacing w:before="0" w:after="0"/>
        <w:ind w:firstLine="709"/>
        <w:jc w:val="both"/>
        <w:rPr>
          <w:sz w:val="28"/>
          <w:szCs w:val="28"/>
        </w:rPr>
      </w:pPr>
      <w:r>
        <w:rPr>
          <w:sz w:val="28"/>
          <w:szCs w:val="28"/>
        </w:rPr>
        <w:t xml:space="preserve">Присутственные места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Pr>
          <w:sz w:val="28"/>
          <w:szCs w:val="28"/>
        </w:rPr>
        <w:t>СанПиН</w:t>
      </w:r>
      <w:proofErr w:type="spellEnd"/>
      <w:r>
        <w:rPr>
          <w:sz w:val="28"/>
          <w:szCs w:val="28"/>
        </w:rPr>
        <w:t xml:space="preserve"> 2.2.2/2.4.1340-03». </w:t>
      </w:r>
    </w:p>
    <w:p w:rsidR="00AF3298" w:rsidRDefault="00AF3298" w:rsidP="00AF3298">
      <w:pPr>
        <w:pStyle w:val="a5"/>
        <w:spacing w:before="0" w:after="0"/>
        <w:ind w:firstLine="709"/>
        <w:jc w:val="both"/>
        <w:rPr>
          <w:sz w:val="28"/>
          <w:szCs w:val="28"/>
        </w:rPr>
      </w:pPr>
      <w:r>
        <w:rPr>
          <w:sz w:val="28"/>
          <w:szCs w:val="28"/>
        </w:rPr>
        <w:t xml:space="preserve">Присутственные места оборудуются:  </w:t>
      </w:r>
    </w:p>
    <w:p w:rsidR="00AF3298" w:rsidRDefault="00AF3298" w:rsidP="00AF3298">
      <w:pPr>
        <w:pStyle w:val="a5"/>
        <w:spacing w:before="0" w:after="0"/>
        <w:ind w:firstLine="709"/>
        <w:jc w:val="both"/>
        <w:rPr>
          <w:sz w:val="28"/>
          <w:szCs w:val="28"/>
        </w:rPr>
      </w:pPr>
      <w:r>
        <w:rPr>
          <w:sz w:val="28"/>
          <w:szCs w:val="28"/>
        </w:rPr>
        <w:t xml:space="preserve">- противопожарной системой и средствами пожаротушения; </w:t>
      </w:r>
    </w:p>
    <w:p w:rsidR="00AF3298" w:rsidRDefault="00AF3298" w:rsidP="00AF3298">
      <w:pPr>
        <w:pStyle w:val="a5"/>
        <w:spacing w:before="0" w:after="0"/>
        <w:ind w:firstLine="709"/>
        <w:jc w:val="both"/>
        <w:rPr>
          <w:sz w:val="28"/>
          <w:szCs w:val="28"/>
        </w:rPr>
      </w:pPr>
      <w:r>
        <w:rPr>
          <w:sz w:val="28"/>
          <w:szCs w:val="28"/>
        </w:rPr>
        <w:t xml:space="preserve">- системой оповещения о возникновении чрезвычайной ситуации; </w:t>
      </w:r>
    </w:p>
    <w:p w:rsidR="00AF3298" w:rsidRDefault="00AF3298" w:rsidP="00AF3298">
      <w:pPr>
        <w:pStyle w:val="a5"/>
        <w:spacing w:before="0" w:after="0"/>
        <w:ind w:firstLine="709"/>
        <w:jc w:val="both"/>
        <w:rPr>
          <w:sz w:val="28"/>
          <w:szCs w:val="28"/>
        </w:rPr>
      </w:pPr>
      <w:r>
        <w:rPr>
          <w:sz w:val="28"/>
          <w:szCs w:val="28"/>
        </w:rPr>
        <w:t xml:space="preserve">- системой кондиционирования воздуха либо вентиляторами. </w:t>
      </w:r>
    </w:p>
    <w:p w:rsidR="00AF3298" w:rsidRDefault="00AF3298" w:rsidP="00AF3298">
      <w:pPr>
        <w:pStyle w:val="a5"/>
        <w:spacing w:before="0" w:after="0"/>
        <w:ind w:firstLine="709"/>
        <w:jc w:val="both"/>
        <w:rPr>
          <w:sz w:val="28"/>
          <w:szCs w:val="28"/>
        </w:rPr>
      </w:pPr>
      <w:r>
        <w:rPr>
          <w:sz w:val="28"/>
          <w:szCs w:val="28"/>
        </w:rPr>
        <w:t xml:space="preserve">Вход и выход из помещений оборудуются соответствующими указателями. </w:t>
      </w:r>
    </w:p>
    <w:p w:rsidR="00AF3298" w:rsidRDefault="00AF3298" w:rsidP="00AF3298">
      <w:pPr>
        <w:pStyle w:val="a5"/>
        <w:spacing w:before="0" w:after="0"/>
        <w:ind w:firstLine="709"/>
        <w:jc w:val="both"/>
        <w:rPr>
          <w:sz w:val="28"/>
          <w:szCs w:val="28"/>
        </w:rPr>
      </w:pPr>
      <w:r>
        <w:rPr>
          <w:sz w:val="28"/>
          <w:szCs w:val="28"/>
        </w:rPr>
        <w:t xml:space="preserve">Присутственные места должны иметь туалет со свободным доступом к нему в рабочее время. </w:t>
      </w:r>
    </w:p>
    <w:p w:rsidR="00AF3298" w:rsidRDefault="00AF3298" w:rsidP="00AF3298">
      <w:pPr>
        <w:pStyle w:val="a5"/>
        <w:spacing w:before="0" w:after="0"/>
        <w:ind w:firstLine="709"/>
        <w:jc w:val="both"/>
        <w:rPr>
          <w:sz w:val="28"/>
          <w:szCs w:val="28"/>
        </w:rPr>
      </w:pPr>
      <w:r>
        <w:rPr>
          <w:sz w:val="28"/>
          <w:szCs w:val="28"/>
        </w:rPr>
        <w:t>5.3</w:t>
      </w:r>
      <w:r w:rsidR="0007753B">
        <w:rPr>
          <w:sz w:val="28"/>
          <w:szCs w:val="28"/>
        </w:rPr>
        <w:t>.</w:t>
      </w:r>
      <w:r>
        <w:rPr>
          <w:sz w:val="28"/>
          <w:szCs w:val="28"/>
        </w:rPr>
        <w:t xml:space="preserve"> В местах ожидания работает гардероб либо размещаются специальные напольные и (или) настенные вешалки для одежды. </w:t>
      </w:r>
    </w:p>
    <w:p w:rsidR="00AF3298" w:rsidRDefault="00AF3298" w:rsidP="00AF3298">
      <w:pPr>
        <w:pStyle w:val="a5"/>
        <w:spacing w:before="0" w:after="0"/>
        <w:ind w:firstLine="709"/>
        <w:jc w:val="both"/>
        <w:rPr>
          <w:sz w:val="28"/>
          <w:szCs w:val="28"/>
        </w:rPr>
      </w:pPr>
      <w:r>
        <w:rPr>
          <w:sz w:val="28"/>
          <w:szCs w:val="28"/>
        </w:rPr>
        <w:lastRenderedPageBreak/>
        <w:t xml:space="preserve">Места ожидания должны соответствовать комфортным условиям для заявителей и оптимальным условиям работы специалистов. </w:t>
      </w:r>
    </w:p>
    <w:p w:rsidR="00AF3298" w:rsidRDefault="00AF3298" w:rsidP="00AF3298">
      <w:pPr>
        <w:pStyle w:val="a5"/>
        <w:spacing w:before="0" w:after="0"/>
        <w:ind w:firstLine="709"/>
        <w:jc w:val="both"/>
        <w:rPr>
          <w:sz w:val="28"/>
          <w:szCs w:val="28"/>
        </w:rPr>
      </w:pPr>
      <w:r>
        <w:rPr>
          <w:sz w:val="28"/>
          <w:szCs w:val="28"/>
        </w:rPr>
        <w:t>Места ожидания в очереди на предоставление или получение документов должны быть оборудованы стульями, кресельными секциями, скамьями (</w:t>
      </w:r>
      <w:proofErr w:type="spellStart"/>
      <w:r>
        <w:rPr>
          <w:sz w:val="28"/>
          <w:szCs w:val="28"/>
        </w:rPr>
        <w:t>банкетками</w:t>
      </w:r>
      <w:proofErr w:type="spellEnd"/>
      <w:r>
        <w:rPr>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трех мест. </w:t>
      </w:r>
    </w:p>
    <w:p w:rsidR="00AF3298" w:rsidRDefault="00AF3298" w:rsidP="00AF3298">
      <w:pPr>
        <w:pStyle w:val="a5"/>
        <w:spacing w:before="0" w:after="0"/>
        <w:ind w:firstLine="709"/>
        <w:jc w:val="both"/>
        <w:rPr>
          <w:sz w:val="28"/>
          <w:szCs w:val="28"/>
        </w:rPr>
      </w:pPr>
      <w:r>
        <w:rPr>
          <w:sz w:val="28"/>
          <w:szCs w:val="28"/>
        </w:rPr>
        <w:t xml:space="preserve">Максимальное время ожидания в очереди при подаче документов, а также получение разрешения на вывоз грузов из Псковской области не должно превышать 15 минут. </w:t>
      </w:r>
    </w:p>
    <w:p w:rsidR="00AF3298" w:rsidRDefault="00AF3298" w:rsidP="00AF3298">
      <w:pPr>
        <w:pStyle w:val="a5"/>
        <w:spacing w:before="0" w:after="0"/>
        <w:ind w:firstLine="709"/>
        <w:jc w:val="both"/>
        <w:rPr>
          <w:sz w:val="28"/>
          <w:szCs w:val="28"/>
        </w:rPr>
      </w:pPr>
      <w:r>
        <w:rPr>
          <w:sz w:val="28"/>
          <w:szCs w:val="28"/>
        </w:rPr>
        <w:t xml:space="preserve">Время ожидания в очереди на прием к должностному лицу или для получения консультации не должно превышать 15 минут. </w:t>
      </w:r>
    </w:p>
    <w:p w:rsidR="00AF3298" w:rsidRDefault="00AF3298" w:rsidP="00AF3298">
      <w:pPr>
        <w:pStyle w:val="a5"/>
        <w:spacing w:before="0" w:after="0"/>
        <w:ind w:firstLine="709"/>
        <w:jc w:val="both"/>
        <w:rPr>
          <w:sz w:val="28"/>
          <w:szCs w:val="28"/>
        </w:rPr>
      </w:pPr>
      <w:r>
        <w:rPr>
          <w:sz w:val="28"/>
          <w:szCs w:val="28"/>
        </w:rPr>
        <w:t>5.4</w:t>
      </w:r>
      <w:r w:rsidR="0007753B">
        <w:rPr>
          <w:sz w:val="28"/>
          <w:szCs w:val="28"/>
        </w:rPr>
        <w:t>.</w:t>
      </w:r>
      <w:r>
        <w:rPr>
          <w:sz w:val="28"/>
          <w:szCs w:val="28"/>
        </w:rPr>
        <w:t xml:space="preserve">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 </w:t>
      </w:r>
    </w:p>
    <w:p w:rsidR="00AF3298" w:rsidRDefault="00AF3298" w:rsidP="00AF3298">
      <w:pPr>
        <w:pStyle w:val="a5"/>
        <w:spacing w:before="0" w:after="0"/>
        <w:ind w:firstLine="708"/>
        <w:jc w:val="both"/>
        <w:rPr>
          <w:sz w:val="28"/>
          <w:szCs w:val="28"/>
        </w:rPr>
      </w:pPr>
      <w:r>
        <w:rPr>
          <w:sz w:val="28"/>
          <w:szCs w:val="28"/>
        </w:rPr>
        <w:t>5.5</w:t>
      </w:r>
      <w:r w:rsidR="0007753B">
        <w:rPr>
          <w:sz w:val="28"/>
          <w:szCs w:val="28"/>
        </w:rPr>
        <w:t>.</w:t>
      </w:r>
      <w:r>
        <w:rPr>
          <w:sz w:val="28"/>
          <w:szCs w:val="28"/>
        </w:rPr>
        <w:t xml:space="preserve"> В Управлении организуются помещения для приема заявителей. </w:t>
      </w:r>
    </w:p>
    <w:p w:rsidR="00AF3298" w:rsidRDefault="00AF3298" w:rsidP="00AF3298">
      <w:pPr>
        <w:pStyle w:val="a5"/>
        <w:spacing w:before="0" w:after="0"/>
        <w:ind w:firstLine="708"/>
        <w:jc w:val="both"/>
        <w:rPr>
          <w:sz w:val="28"/>
          <w:szCs w:val="28"/>
        </w:rPr>
      </w:pPr>
      <w:r>
        <w:rPr>
          <w:sz w:val="28"/>
          <w:szCs w:val="28"/>
        </w:rPr>
        <w:t>Помещения для непосредственного взаимодействия специалистов с заявителями может быть организовано в виде отдельных кабинетов для каждого ведущего прием специалиста.</w:t>
      </w:r>
    </w:p>
    <w:p w:rsidR="00AF3298" w:rsidRDefault="00AF3298" w:rsidP="00AF3298">
      <w:pPr>
        <w:pStyle w:val="a5"/>
        <w:spacing w:before="0" w:after="0"/>
        <w:ind w:firstLine="709"/>
        <w:jc w:val="both"/>
        <w:rPr>
          <w:sz w:val="28"/>
          <w:szCs w:val="28"/>
        </w:rPr>
      </w:pPr>
      <w:r>
        <w:rPr>
          <w:sz w:val="28"/>
          <w:szCs w:val="28"/>
        </w:rPr>
        <w:t xml:space="preserve">Кабинеты приема заявителей должны быть оборудованы информационными табличками (вывесками) с указанием: </w:t>
      </w:r>
    </w:p>
    <w:p w:rsidR="00AF3298" w:rsidRDefault="00AF3298" w:rsidP="00AF3298">
      <w:pPr>
        <w:pStyle w:val="a5"/>
        <w:spacing w:before="0" w:after="0"/>
        <w:ind w:firstLine="709"/>
        <w:jc w:val="both"/>
        <w:rPr>
          <w:sz w:val="28"/>
          <w:szCs w:val="28"/>
        </w:rPr>
      </w:pPr>
      <w:r>
        <w:rPr>
          <w:sz w:val="28"/>
          <w:szCs w:val="28"/>
        </w:rPr>
        <w:t xml:space="preserve">- номера кабинета; </w:t>
      </w:r>
    </w:p>
    <w:p w:rsidR="00AF3298" w:rsidRDefault="00AF3298" w:rsidP="00AF3298">
      <w:pPr>
        <w:pStyle w:val="a5"/>
        <w:spacing w:before="0" w:after="0"/>
        <w:ind w:firstLine="709"/>
        <w:jc w:val="both"/>
        <w:rPr>
          <w:sz w:val="28"/>
          <w:szCs w:val="28"/>
        </w:rPr>
      </w:pPr>
      <w:r>
        <w:rPr>
          <w:sz w:val="28"/>
          <w:szCs w:val="28"/>
        </w:rPr>
        <w:t xml:space="preserve">- фамилии, имени, отчества и должности специалиста, осуществляющего предоставление государственной услуги; </w:t>
      </w:r>
    </w:p>
    <w:p w:rsidR="00AF3298" w:rsidRDefault="00AF3298" w:rsidP="00AF3298">
      <w:pPr>
        <w:pStyle w:val="a5"/>
        <w:spacing w:before="0" w:after="0"/>
        <w:ind w:firstLine="709"/>
        <w:jc w:val="both"/>
        <w:rPr>
          <w:sz w:val="28"/>
          <w:szCs w:val="28"/>
        </w:rPr>
      </w:pPr>
      <w:r>
        <w:rPr>
          <w:sz w:val="28"/>
          <w:szCs w:val="28"/>
        </w:rPr>
        <w:t xml:space="preserve"> - времени перерыва на обед, технического перерыва. </w:t>
      </w:r>
    </w:p>
    <w:p w:rsidR="00AF3298" w:rsidRDefault="00AF3298" w:rsidP="00AF3298">
      <w:pPr>
        <w:pStyle w:val="a5"/>
        <w:spacing w:before="0" w:after="0"/>
        <w:ind w:firstLine="709"/>
        <w:jc w:val="both"/>
        <w:rPr>
          <w:sz w:val="28"/>
          <w:szCs w:val="28"/>
        </w:rPr>
      </w:pPr>
    </w:p>
    <w:p w:rsidR="00AF3298" w:rsidRDefault="00AF3298" w:rsidP="00AF3298">
      <w:pPr>
        <w:pStyle w:val="a5"/>
        <w:spacing w:before="0" w:after="0"/>
        <w:ind w:firstLine="709"/>
        <w:jc w:val="center"/>
        <w:rPr>
          <w:sz w:val="28"/>
          <w:szCs w:val="28"/>
        </w:rPr>
      </w:pPr>
      <w:r>
        <w:rPr>
          <w:b/>
          <w:sz w:val="28"/>
          <w:szCs w:val="28"/>
        </w:rPr>
        <w:t>6. Порядок информирования о предоставлении государственной услуги</w:t>
      </w:r>
    </w:p>
    <w:p w:rsidR="00AF3298" w:rsidRDefault="00AF3298" w:rsidP="00AF3298">
      <w:pPr>
        <w:pStyle w:val="a5"/>
        <w:spacing w:before="0" w:after="0"/>
        <w:ind w:firstLine="709"/>
        <w:jc w:val="both"/>
        <w:rPr>
          <w:sz w:val="28"/>
          <w:szCs w:val="28"/>
        </w:rPr>
      </w:pPr>
    </w:p>
    <w:p w:rsidR="00AF3298" w:rsidRDefault="00AF3298" w:rsidP="00AF3298">
      <w:pPr>
        <w:pStyle w:val="2"/>
        <w:spacing w:before="0" w:after="0"/>
        <w:ind w:left="0" w:firstLine="709"/>
        <w:jc w:val="both"/>
        <w:rPr>
          <w:sz w:val="28"/>
          <w:szCs w:val="28"/>
        </w:rPr>
      </w:pPr>
      <w:r>
        <w:rPr>
          <w:b w:val="0"/>
          <w:sz w:val="28"/>
          <w:szCs w:val="28"/>
        </w:rPr>
        <w:t>6.1</w:t>
      </w:r>
      <w:r w:rsidR="0007753B">
        <w:rPr>
          <w:b w:val="0"/>
          <w:sz w:val="28"/>
          <w:szCs w:val="28"/>
        </w:rPr>
        <w:t>.</w:t>
      </w:r>
      <w:r>
        <w:rPr>
          <w:b w:val="0"/>
          <w:sz w:val="28"/>
          <w:szCs w:val="28"/>
        </w:rPr>
        <w:t xml:space="preserve"> Информирование о порядке предоставления  государственной услуги осуществляется непосредственно в Управлении с использованием средств телефонной связи, электронного информирования. </w:t>
      </w:r>
    </w:p>
    <w:p w:rsidR="00AF3298" w:rsidRDefault="00AF3298" w:rsidP="00AF3298">
      <w:pPr>
        <w:pStyle w:val="a5"/>
        <w:spacing w:before="0" w:after="0"/>
        <w:ind w:firstLine="709"/>
        <w:jc w:val="both"/>
        <w:rPr>
          <w:sz w:val="28"/>
          <w:szCs w:val="28"/>
        </w:rPr>
      </w:pPr>
      <w:r>
        <w:rPr>
          <w:sz w:val="28"/>
          <w:szCs w:val="28"/>
        </w:rPr>
        <w:t>6.2</w:t>
      </w:r>
      <w:r w:rsidR="0007753B">
        <w:rPr>
          <w:sz w:val="28"/>
          <w:szCs w:val="28"/>
        </w:rPr>
        <w:t>.</w:t>
      </w:r>
      <w:r w:rsidR="006C35B7">
        <w:rPr>
          <w:sz w:val="28"/>
          <w:szCs w:val="28"/>
        </w:rPr>
        <w:t xml:space="preserve"> </w:t>
      </w:r>
      <w:proofErr w:type="gramStart"/>
      <w:r w:rsidR="006C35B7">
        <w:rPr>
          <w:sz w:val="28"/>
          <w:szCs w:val="28"/>
        </w:rPr>
        <w:t>Адрес</w:t>
      </w:r>
      <w:r>
        <w:rPr>
          <w:sz w:val="28"/>
          <w:szCs w:val="28"/>
        </w:rPr>
        <w:t> и режим работы Управления: г. Псков, ул. Некрасова, 23, тел.  8(8112) 68-66-53, 68-66-54, 68-66-56,</w:t>
      </w:r>
      <w:r w:rsidR="006C35B7">
        <w:rPr>
          <w:sz w:val="28"/>
          <w:szCs w:val="28"/>
        </w:rPr>
        <w:t xml:space="preserve"> 69-99-73,</w:t>
      </w:r>
      <w:r>
        <w:rPr>
          <w:sz w:val="28"/>
          <w:szCs w:val="28"/>
        </w:rPr>
        <w:t xml:space="preserve"> понедельник, вторник, вреда, четверг, пятница 9.00 – 18.00, обеденный перерыв 13.00 – 14.00, выходные дни – суббота, воскресенье.</w:t>
      </w:r>
      <w:proofErr w:type="gramEnd"/>
    </w:p>
    <w:p w:rsidR="00AF3298" w:rsidRDefault="00AF3298" w:rsidP="00AF3298">
      <w:pPr>
        <w:pStyle w:val="a5"/>
        <w:spacing w:before="0" w:after="0"/>
        <w:ind w:firstLine="709"/>
        <w:jc w:val="both"/>
        <w:rPr>
          <w:sz w:val="28"/>
          <w:szCs w:val="28"/>
        </w:rPr>
      </w:pPr>
      <w:r>
        <w:rPr>
          <w:sz w:val="28"/>
          <w:szCs w:val="28"/>
        </w:rPr>
        <w:t>6.3</w:t>
      </w:r>
      <w:r w:rsidR="0007753B">
        <w:rPr>
          <w:sz w:val="28"/>
          <w:szCs w:val="28"/>
        </w:rPr>
        <w:t>.</w:t>
      </w:r>
      <w:r>
        <w:rPr>
          <w:sz w:val="28"/>
          <w:szCs w:val="28"/>
        </w:rPr>
        <w:t xml:space="preserve"> Информация о процедуре предоставления государственной услуги сообщается по номерам телефонов для справок (консультаций), а также размещается в информационно-телекоммуникационных сетях общего пользования, на информационных стендах </w:t>
      </w:r>
      <w:r w:rsidR="00113CAB">
        <w:rPr>
          <w:sz w:val="28"/>
          <w:szCs w:val="28"/>
        </w:rPr>
        <w:t>в помещениях, предназначенных для приема документов.</w:t>
      </w:r>
    </w:p>
    <w:p w:rsidR="00AF3298" w:rsidRDefault="00AF3298" w:rsidP="00AF3298">
      <w:pPr>
        <w:pStyle w:val="a5"/>
        <w:spacing w:before="0" w:after="0"/>
        <w:ind w:firstLine="709"/>
        <w:jc w:val="both"/>
        <w:rPr>
          <w:sz w:val="28"/>
          <w:szCs w:val="28"/>
        </w:rPr>
      </w:pPr>
      <w:r>
        <w:rPr>
          <w:sz w:val="28"/>
          <w:szCs w:val="28"/>
        </w:rPr>
        <w:t xml:space="preserve">На информационных стендах,  размещается следующая информация: </w:t>
      </w:r>
    </w:p>
    <w:p w:rsidR="00AF3298" w:rsidRDefault="00113CAB" w:rsidP="00AF3298">
      <w:pPr>
        <w:numPr>
          <w:ilvl w:val="0"/>
          <w:numId w:val="3"/>
        </w:numPr>
        <w:ind w:left="0" w:firstLine="709"/>
        <w:jc w:val="both"/>
        <w:rPr>
          <w:sz w:val="28"/>
          <w:szCs w:val="28"/>
        </w:rPr>
      </w:pPr>
      <w:r w:rsidRPr="00113CAB">
        <w:rPr>
          <w:sz w:val="28"/>
          <w:szCs w:val="28"/>
        </w:rPr>
        <w:t>перечень нормативных правовых актов, являющихся основанием для предоставления государственной услуги</w:t>
      </w:r>
      <w:r w:rsidR="00AF3298">
        <w:rPr>
          <w:sz w:val="28"/>
          <w:szCs w:val="28"/>
        </w:rPr>
        <w:t>;</w:t>
      </w:r>
    </w:p>
    <w:p w:rsidR="00AF3298" w:rsidRDefault="00113CAB" w:rsidP="00AF3298">
      <w:pPr>
        <w:numPr>
          <w:ilvl w:val="0"/>
          <w:numId w:val="3"/>
        </w:numPr>
        <w:ind w:left="0" w:firstLine="709"/>
        <w:jc w:val="both"/>
        <w:rPr>
          <w:sz w:val="28"/>
          <w:szCs w:val="28"/>
        </w:rPr>
      </w:pPr>
      <w:r w:rsidRPr="00113CAB">
        <w:rPr>
          <w:sz w:val="28"/>
          <w:szCs w:val="28"/>
        </w:rPr>
        <w:t>копия настоящего Административного регламента</w:t>
      </w:r>
      <w:r w:rsidR="00AF3298">
        <w:rPr>
          <w:sz w:val="28"/>
          <w:szCs w:val="28"/>
        </w:rPr>
        <w:t>;</w:t>
      </w:r>
    </w:p>
    <w:p w:rsidR="00AF3298" w:rsidRDefault="00AF3298" w:rsidP="00AF3298">
      <w:pPr>
        <w:numPr>
          <w:ilvl w:val="0"/>
          <w:numId w:val="3"/>
        </w:numPr>
        <w:ind w:left="0" w:firstLine="709"/>
        <w:jc w:val="both"/>
        <w:rPr>
          <w:sz w:val="28"/>
          <w:szCs w:val="28"/>
        </w:rPr>
      </w:pPr>
      <w:r>
        <w:rPr>
          <w:sz w:val="28"/>
          <w:szCs w:val="28"/>
        </w:rPr>
        <w:t>образцы оформления документов, необходимых для предоставления государственной услуги, и требования к ним;</w:t>
      </w:r>
    </w:p>
    <w:p w:rsidR="00AF3298" w:rsidRDefault="00AF3298" w:rsidP="00AF3298">
      <w:pPr>
        <w:numPr>
          <w:ilvl w:val="0"/>
          <w:numId w:val="3"/>
        </w:numPr>
        <w:ind w:left="0" w:firstLine="709"/>
        <w:jc w:val="both"/>
        <w:rPr>
          <w:sz w:val="28"/>
          <w:szCs w:val="28"/>
        </w:rPr>
      </w:pPr>
      <w:r>
        <w:rPr>
          <w:sz w:val="28"/>
          <w:szCs w:val="28"/>
        </w:rPr>
        <w:lastRenderedPageBreak/>
        <w:t>схема исполнения административных процедур предоставления государственной услуги;</w:t>
      </w:r>
    </w:p>
    <w:p w:rsidR="00934407" w:rsidRPr="00934407" w:rsidRDefault="00934407" w:rsidP="00AF3298">
      <w:pPr>
        <w:numPr>
          <w:ilvl w:val="0"/>
          <w:numId w:val="3"/>
        </w:numPr>
        <w:ind w:left="0" w:firstLine="709"/>
        <w:jc w:val="both"/>
        <w:rPr>
          <w:sz w:val="28"/>
          <w:szCs w:val="28"/>
        </w:rPr>
      </w:pPr>
      <w:r w:rsidRPr="00934407">
        <w:rPr>
          <w:sz w:val="28"/>
          <w:szCs w:val="28"/>
        </w:rPr>
        <w:t xml:space="preserve">перечень сотрудников </w:t>
      </w:r>
      <w:r>
        <w:rPr>
          <w:sz w:val="28"/>
          <w:szCs w:val="28"/>
        </w:rPr>
        <w:t>Управления</w:t>
      </w:r>
      <w:r w:rsidRPr="00934407">
        <w:rPr>
          <w:sz w:val="28"/>
          <w:szCs w:val="28"/>
        </w:rPr>
        <w:t>, в должностные обязанности которых входит предоставление государственной услуги (далее - ответственные сотрудники);</w:t>
      </w:r>
    </w:p>
    <w:p w:rsidR="008B037E" w:rsidRDefault="008370B2" w:rsidP="008B037E">
      <w:pPr>
        <w:pStyle w:val="a5"/>
        <w:numPr>
          <w:ilvl w:val="0"/>
          <w:numId w:val="3"/>
        </w:numPr>
        <w:spacing w:before="0" w:after="0"/>
        <w:ind w:left="0" w:firstLine="709"/>
        <w:jc w:val="both"/>
        <w:rPr>
          <w:sz w:val="28"/>
          <w:szCs w:val="28"/>
        </w:rPr>
      </w:pPr>
      <w:r>
        <w:rPr>
          <w:sz w:val="28"/>
          <w:szCs w:val="28"/>
        </w:rPr>
        <w:t>адреса</w:t>
      </w:r>
      <w:r w:rsidR="00AF3298">
        <w:rPr>
          <w:sz w:val="28"/>
          <w:szCs w:val="28"/>
        </w:rPr>
        <w:t xml:space="preserve"> организаций, в которых заявители могут получить документы, необходимые для предоставления государственной услуги;</w:t>
      </w:r>
    </w:p>
    <w:p w:rsidR="008B037E" w:rsidRDefault="008B037E" w:rsidP="008B037E">
      <w:pPr>
        <w:pStyle w:val="a5"/>
        <w:numPr>
          <w:ilvl w:val="0"/>
          <w:numId w:val="3"/>
        </w:numPr>
        <w:spacing w:before="0" w:after="0"/>
        <w:ind w:left="0" w:firstLine="708"/>
        <w:jc w:val="both"/>
        <w:rPr>
          <w:sz w:val="28"/>
          <w:szCs w:val="28"/>
        </w:rPr>
      </w:pPr>
      <w:r w:rsidRPr="008B037E">
        <w:rPr>
          <w:sz w:val="28"/>
          <w:szCs w:val="28"/>
        </w:rPr>
        <w:t>информация о месте и сроке предоставления государственной услуги, контактных телефонах;</w:t>
      </w:r>
    </w:p>
    <w:p w:rsidR="00AF3298" w:rsidRPr="008B037E" w:rsidRDefault="00AF3298" w:rsidP="008B037E">
      <w:pPr>
        <w:pStyle w:val="a5"/>
        <w:numPr>
          <w:ilvl w:val="0"/>
          <w:numId w:val="3"/>
        </w:numPr>
        <w:spacing w:before="0" w:after="0"/>
        <w:ind w:left="0" w:firstLine="708"/>
        <w:jc w:val="both"/>
        <w:rPr>
          <w:sz w:val="28"/>
          <w:szCs w:val="28"/>
        </w:rPr>
      </w:pPr>
      <w:r w:rsidRPr="008B037E">
        <w:rPr>
          <w:sz w:val="28"/>
          <w:szCs w:val="28"/>
        </w:rPr>
        <w:t xml:space="preserve">основания отказа в выдаче разрешения. </w:t>
      </w:r>
    </w:p>
    <w:p w:rsidR="00AF3298" w:rsidRDefault="00AF3298" w:rsidP="00AF3298">
      <w:pPr>
        <w:pStyle w:val="a5"/>
        <w:spacing w:before="0" w:after="0"/>
        <w:ind w:firstLine="709"/>
        <w:jc w:val="both"/>
        <w:rPr>
          <w:sz w:val="28"/>
          <w:szCs w:val="28"/>
        </w:rPr>
      </w:pPr>
      <w:r>
        <w:rPr>
          <w:sz w:val="28"/>
          <w:szCs w:val="28"/>
        </w:rPr>
        <w:t>6.4</w:t>
      </w:r>
      <w:r w:rsidR="00934407">
        <w:rPr>
          <w:sz w:val="28"/>
          <w:szCs w:val="28"/>
        </w:rPr>
        <w:t>.</w:t>
      </w:r>
      <w:r>
        <w:rPr>
          <w:sz w:val="28"/>
          <w:szCs w:val="28"/>
        </w:rPr>
        <w:t xml:space="preserve"> При ответах на телефонные звонки и устные обращения, специалисты подробно и в вежливой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 </w:t>
      </w:r>
    </w:p>
    <w:p w:rsidR="00AF3298" w:rsidRDefault="00AF3298" w:rsidP="00AF3298">
      <w:pPr>
        <w:pStyle w:val="a5"/>
        <w:spacing w:before="0" w:after="0"/>
        <w:ind w:firstLine="709"/>
        <w:jc w:val="both"/>
        <w:rPr>
          <w:sz w:val="28"/>
          <w:szCs w:val="28"/>
        </w:rPr>
      </w:pPr>
      <w:r>
        <w:rPr>
          <w:sz w:val="28"/>
          <w:szCs w:val="28"/>
        </w:rPr>
        <w:t>6.5</w:t>
      </w:r>
      <w:r w:rsidR="00934407">
        <w:rPr>
          <w:sz w:val="28"/>
          <w:szCs w:val="28"/>
        </w:rPr>
        <w:t>.</w:t>
      </w:r>
      <w:r>
        <w:rPr>
          <w:sz w:val="28"/>
          <w:szCs w:val="28"/>
        </w:rPr>
        <w:t xml:space="preserve"> Информирование о ходе предоставления государственной услуги осуществляется специалистами Управления при личном контакте</w:t>
      </w:r>
      <w:r w:rsidR="00934407">
        <w:rPr>
          <w:sz w:val="28"/>
          <w:szCs w:val="28"/>
        </w:rPr>
        <w:t xml:space="preserve"> с заявителями с использованием</w:t>
      </w:r>
      <w:r>
        <w:rPr>
          <w:sz w:val="28"/>
          <w:szCs w:val="28"/>
        </w:rPr>
        <w:t xml:space="preserve"> почтовой, телефонной связи, посредством электронной почты. Заявители, представившие в </w:t>
      </w:r>
      <w:r w:rsidR="00934407">
        <w:rPr>
          <w:sz w:val="28"/>
          <w:szCs w:val="28"/>
        </w:rPr>
        <w:t>У</w:t>
      </w:r>
      <w:r>
        <w:rPr>
          <w:sz w:val="28"/>
          <w:szCs w:val="28"/>
        </w:rPr>
        <w:t xml:space="preserve">правление документы для </w:t>
      </w:r>
      <w:r w:rsidR="00934407">
        <w:rPr>
          <w:sz w:val="28"/>
          <w:szCs w:val="28"/>
        </w:rPr>
        <w:t xml:space="preserve">предоставления </w:t>
      </w:r>
      <w:r>
        <w:rPr>
          <w:sz w:val="28"/>
          <w:szCs w:val="28"/>
        </w:rPr>
        <w:t xml:space="preserve">государственной услуги, в обязательном порядке информируются специалистами о сроке завершения оформления документов и возможности их получения. </w:t>
      </w:r>
    </w:p>
    <w:p w:rsidR="00AF3298" w:rsidRDefault="00AF3298" w:rsidP="00AF3298">
      <w:pPr>
        <w:pStyle w:val="a5"/>
        <w:spacing w:before="0" w:after="0"/>
        <w:ind w:firstLine="709"/>
        <w:jc w:val="both"/>
        <w:rPr>
          <w:sz w:val="28"/>
          <w:szCs w:val="28"/>
        </w:rPr>
      </w:pPr>
      <w:r>
        <w:rPr>
          <w:sz w:val="28"/>
          <w:szCs w:val="28"/>
        </w:rPr>
        <w:t>6.6</w:t>
      </w:r>
      <w:r w:rsidR="00934407">
        <w:rPr>
          <w:sz w:val="28"/>
          <w:szCs w:val="28"/>
        </w:rPr>
        <w:t>.</w:t>
      </w:r>
      <w:r>
        <w:rPr>
          <w:sz w:val="28"/>
          <w:szCs w:val="28"/>
        </w:rPr>
        <w:t xml:space="preserve"> Информация о сроке завершения оформления документов и возможности их получения заявителю сообщается пр</w:t>
      </w:r>
      <w:r w:rsidR="00934407">
        <w:rPr>
          <w:sz w:val="28"/>
          <w:szCs w:val="28"/>
        </w:rPr>
        <w:t>и подаче документов, а в случае сокращения срока - по</w:t>
      </w:r>
      <w:r>
        <w:rPr>
          <w:sz w:val="28"/>
          <w:szCs w:val="28"/>
        </w:rPr>
        <w:t xml:space="preserve"> указанному в заявлении телефону и (или) электронной почте. </w:t>
      </w:r>
    </w:p>
    <w:p w:rsidR="00AF3298" w:rsidRDefault="00AF3298" w:rsidP="00AF3298">
      <w:pPr>
        <w:pStyle w:val="a5"/>
        <w:spacing w:before="0" w:after="0"/>
        <w:ind w:firstLine="709"/>
        <w:jc w:val="both"/>
        <w:rPr>
          <w:sz w:val="28"/>
          <w:szCs w:val="28"/>
        </w:rPr>
      </w:pPr>
      <w:r>
        <w:rPr>
          <w:sz w:val="28"/>
          <w:szCs w:val="28"/>
        </w:rPr>
        <w:t>6.7</w:t>
      </w:r>
      <w:r w:rsidR="00934407">
        <w:rPr>
          <w:sz w:val="28"/>
          <w:szCs w:val="28"/>
        </w:rPr>
        <w:t>.</w:t>
      </w:r>
      <w:r>
        <w:rPr>
          <w:sz w:val="28"/>
          <w:szCs w:val="28"/>
        </w:rPr>
        <w:t xml:space="preserve"> Заявитель с учетом граф</w:t>
      </w:r>
      <w:r w:rsidR="00934407">
        <w:rPr>
          <w:sz w:val="28"/>
          <w:szCs w:val="28"/>
        </w:rPr>
        <w:t xml:space="preserve">ика (режима) работы Управления </w:t>
      </w:r>
      <w:r>
        <w:rPr>
          <w:sz w:val="28"/>
          <w:szCs w:val="28"/>
        </w:rPr>
        <w:t>с момента приема документов имеет</w:t>
      </w:r>
      <w:r w:rsidR="00934407">
        <w:rPr>
          <w:sz w:val="28"/>
          <w:szCs w:val="28"/>
        </w:rPr>
        <w:t xml:space="preserve"> право на получении сведений о </w:t>
      </w:r>
      <w:r>
        <w:rPr>
          <w:sz w:val="28"/>
          <w:szCs w:val="28"/>
        </w:rPr>
        <w:t xml:space="preserve">прохождении процедур по предоставлению государственной услуги при помощи телефона электронной почты или посредством личного посещения управления. </w:t>
      </w:r>
    </w:p>
    <w:p w:rsidR="00AF3298" w:rsidRDefault="00AF3298" w:rsidP="00AF3298">
      <w:pPr>
        <w:pStyle w:val="a5"/>
        <w:spacing w:before="0" w:after="0"/>
        <w:ind w:firstLine="709"/>
        <w:jc w:val="both"/>
        <w:rPr>
          <w:sz w:val="28"/>
          <w:szCs w:val="28"/>
        </w:rPr>
      </w:pPr>
      <w:r>
        <w:rPr>
          <w:sz w:val="28"/>
          <w:szCs w:val="28"/>
        </w:rPr>
        <w:t>6.8</w:t>
      </w:r>
      <w:r w:rsidR="00934407">
        <w:rPr>
          <w:sz w:val="28"/>
          <w:szCs w:val="28"/>
        </w:rPr>
        <w:t>.</w:t>
      </w:r>
      <w:r>
        <w:rPr>
          <w:sz w:val="28"/>
          <w:szCs w:val="28"/>
        </w:rPr>
        <w:t xml:space="preserve"> Для получения сведений о прохождении процедур по предоставлению государственной услуг</w:t>
      </w:r>
      <w:r w:rsidR="00934407">
        <w:rPr>
          <w:sz w:val="28"/>
          <w:szCs w:val="28"/>
        </w:rPr>
        <w:t>и заявителем указываются дата и</w:t>
      </w:r>
      <w:r>
        <w:rPr>
          <w:sz w:val="28"/>
          <w:szCs w:val="28"/>
        </w:rPr>
        <w:t xml:space="preserve"> входящий номер, в полученном при подаче документов втором экземпляре.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 п</w:t>
      </w:r>
      <w:r>
        <w:rPr>
          <w:bCs/>
          <w:sz w:val="28"/>
          <w:szCs w:val="28"/>
        </w:rPr>
        <w:t>орядок получения консультаций (справок) о предоставлении государственной услуги</w:t>
      </w:r>
      <w:r w:rsidR="00934407">
        <w:rPr>
          <w:sz w:val="28"/>
          <w:szCs w:val="28"/>
        </w:rPr>
        <w:t xml:space="preserve">, </w:t>
      </w:r>
      <w:r>
        <w:rPr>
          <w:sz w:val="28"/>
          <w:szCs w:val="28"/>
        </w:rPr>
        <w:t>конс</w:t>
      </w:r>
      <w:r w:rsidR="00934407">
        <w:rPr>
          <w:sz w:val="28"/>
          <w:szCs w:val="28"/>
        </w:rPr>
        <w:t xml:space="preserve">ультации (справки) по вопросам </w:t>
      </w:r>
      <w:r>
        <w:rPr>
          <w:sz w:val="28"/>
          <w:szCs w:val="28"/>
        </w:rPr>
        <w:t xml:space="preserve">предоставления государственной услуги осуществляются специалистами Управления. </w:t>
      </w:r>
    </w:p>
    <w:p w:rsidR="00AF3298" w:rsidRDefault="00AF3298" w:rsidP="00AF3298">
      <w:pPr>
        <w:pStyle w:val="a5"/>
        <w:spacing w:before="0" w:after="0"/>
        <w:ind w:firstLine="709"/>
        <w:jc w:val="both"/>
        <w:rPr>
          <w:sz w:val="28"/>
          <w:szCs w:val="28"/>
        </w:rPr>
      </w:pPr>
    </w:p>
    <w:p w:rsidR="00AF3298" w:rsidRDefault="008370B2" w:rsidP="00AF3298">
      <w:pPr>
        <w:pStyle w:val="a5"/>
        <w:spacing w:before="0" w:after="0"/>
        <w:ind w:firstLine="709"/>
        <w:jc w:val="center"/>
        <w:rPr>
          <w:b/>
          <w:sz w:val="28"/>
          <w:szCs w:val="28"/>
        </w:rPr>
      </w:pPr>
      <w:r>
        <w:rPr>
          <w:b/>
          <w:sz w:val="28"/>
          <w:szCs w:val="28"/>
        </w:rPr>
        <w:t>7. П</w:t>
      </w:r>
      <w:r w:rsidR="00AF3298">
        <w:rPr>
          <w:b/>
          <w:sz w:val="28"/>
          <w:szCs w:val="28"/>
        </w:rPr>
        <w:t>орядок получения консультаций (справок) о предоставлении государственной услуги</w:t>
      </w:r>
    </w:p>
    <w:p w:rsidR="00AF3298" w:rsidRDefault="00AF3298" w:rsidP="00AF3298">
      <w:pPr>
        <w:pStyle w:val="a5"/>
        <w:spacing w:before="0" w:after="0"/>
        <w:ind w:firstLine="709"/>
        <w:jc w:val="center"/>
        <w:rPr>
          <w:b/>
          <w:sz w:val="28"/>
          <w:szCs w:val="28"/>
        </w:rPr>
      </w:pPr>
    </w:p>
    <w:p w:rsidR="00AF3298" w:rsidRDefault="00AF3298" w:rsidP="00AF3298">
      <w:pPr>
        <w:pStyle w:val="a5"/>
        <w:spacing w:before="0" w:after="0"/>
        <w:ind w:firstLine="709"/>
        <w:jc w:val="both"/>
        <w:rPr>
          <w:sz w:val="28"/>
          <w:szCs w:val="28"/>
        </w:rPr>
      </w:pPr>
      <w:r>
        <w:rPr>
          <w:sz w:val="28"/>
          <w:szCs w:val="28"/>
        </w:rPr>
        <w:t>7.1</w:t>
      </w:r>
      <w:r w:rsidR="00D65A64">
        <w:rPr>
          <w:sz w:val="28"/>
          <w:szCs w:val="28"/>
        </w:rPr>
        <w:t>.</w:t>
      </w:r>
      <w:r>
        <w:rPr>
          <w:sz w:val="28"/>
          <w:szCs w:val="28"/>
        </w:rPr>
        <w:t xml:space="preserve"> Консультация предоставляется по вопросам касающимся: </w:t>
      </w:r>
    </w:p>
    <w:p w:rsidR="00AF3298" w:rsidRDefault="00AF3298" w:rsidP="00AF3298">
      <w:pPr>
        <w:pStyle w:val="a5"/>
        <w:spacing w:before="0" w:after="0"/>
        <w:ind w:firstLine="709"/>
        <w:jc w:val="both"/>
        <w:rPr>
          <w:sz w:val="28"/>
          <w:szCs w:val="28"/>
        </w:rPr>
      </w:pPr>
      <w:r>
        <w:rPr>
          <w:sz w:val="28"/>
          <w:szCs w:val="28"/>
        </w:rPr>
        <w:lastRenderedPageBreak/>
        <w:t xml:space="preserve">- перечня документов, необходимых для предоставления государственной услуги; </w:t>
      </w:r>
    </w:p>
    <w:p w:rsidR="00AF3298" w:rsidRDefault="00AF3298" w:rsidP="00AF3298">
      <w:pPr>
        <w:pStyle w:val="a5"/>
        <w:spacing w:before="0" w:after="0"/>
        <w:ind w:firstLine="709"/>
        <w:jc w:val="both"/>
        <w:rPr>
          <w:sz w:val="28"/>
          <w:szCs w:val="28"/>
        </w:rPr>
      </w:pPr>
      <w:r>
        <w:rPr>
          <w:sz w:val="28"/>
          <w:szCs w:val="28"/>
        </w:rPr>
        <w:t xml:space="preserve">-  времени приема и выдачи документов; </w:t>
      </w:r>
    </w:p>
    <w:p w:rsidR="00AF3298" w:rsidRDefault="00AF3298" w:rsidP="00AF3298">
      <w:pPr>
        <w:pStyle w:val="a5"/>
        <w:spacing w:before="0" w:after="0"/>
        <w:ind w:firstLine="709"/>
        <w:jc w:val="both"/>
        <w:rPr>
          <w:sz w:val="28"/>
          <w:szCs w:val="28"/>
        </w:rPr>
      </w:pPr>
      <w:r>
        <w:rPr>
          <w:sz w:val="28"/>
          <w:szCs w:val="28"/>
        </w:rPr>
        <w:t xml:space="preserve">-  сроков предоставления государственной услуги; </w:t>
      </w:r>
    </w:p>
    <w:p w:rsidR="00AF3298" w:rsidRDefault="00AF3298" w:rsidP="00AF3298">
      <w:pPr>
        <w:pStyle w:val="a5"/>
        <w:spacing w:before="0" w:after="0"/>
        <w:ind w:firstLine="709"/>
        <w:jc w:val="both"/>
        <w:rPr>
          <w:sz w:val="28"/>
          <w:szCs w:val="28"/>
        </w:rPr>
      </w:pPr>
      <w:r>
        <w:rPr>
          <w:sz w:val="28"/>
          <w:szCs w:val="28"/>
        </w:rPr>
        <w:t xml:space="preserve">-  порядка обжалования действий (бездействия) и решений, осуществляемых и принимаемых в ходе предоставления государственной услуги. </w:t>
      </w:r>
    </w:p>
    <w:p w:rsidR="00AF3298" w:rsidRDefault="00AF3298" w:rsidP="00AF3298">
      <w:pPr>
        <w:pStyle w:val="a5"/>
        <w:spacing w:before="0" w:after="0"/>
        <w:ind w:firstLine="709"/>
        <w:jc w:val="both"/>
        <w:rPr>
          <w:sz w:val="28"/>
          <w:szCs w:val="28"/>
        </w:rPr>
      </w:pPr>
      <w:r>
        <w:rPr>
          <w:sz w:val="28"/>
          <w:szCs w:val="28"/>
        </w:rPr>
        <w:t>7.2</w:t>
      </w:r>
      <w:r w:rsidR="00D65A64">
        <w:rPr>
          <w:sz w:val="28"/>
          <w:szCs w:val="28"/>
        </w:rPr>
        <w:t>.</w:t>
      </w:r>
      <w:r>
        <w:rPr>
          <w:sz w:val="28"/>
          <w:szCs w:val="28"/>
        </w:rPr>
        <w:t xml:space="preserve"> Консультации предоставляются при личном обращении, посредством почтовой связи, телефона или электронной почты. </w:t>
      </w:r>
    </w:p>
    <w:p w:rsidR="008370B2" w:rsidRDefault="00AF3298" w:rsidP="00AF3298">
      <w:pPr>
        <w:pStyle w:val="a5"/>
        <w:spacing w:before="0" w:after="0"/>
        <w:ind w:firstLine="709"/>
        <w:jc w:val="both"/>
        <w:rPr>
          <w:sz w:val="28"/>
          <w:szCs w:val="28"/>
        </w:rPr>
      </w:pPr>
      <w:r>
        <w:rPr>
          <w:sz w:val="28"/>
          <w:szCs w:val="28"/>
        </w:rPr>
        <w:t xml:space="preserve">Консультации общего характера (о местонахождении, графике работы, требуемых документах) могут передаваться с использованием средств </w:t>
      </w:r>
      <w:proofErr w:type="spellStart"/>
      <w:r>
        <w:rPr>
          <w:sz w:val="28"/>
          <w:szCs w:val="28"/>
        </w:rPr>
        <w:t>автоинформирования</w:t>
      </w:r>
      <w:proofErr w:type="spellEnd"/>
      <w:r>
        <w:rPr>
          <w:sz w:val="28"/>
          <w:szCs w:val="28"/>
        </w:rPr>
        <w:t>.</w:t>
      </w:r>
    </w:p>
    <w:p w:rsidR="00AF3298" w:rsidRDefault="00AF3298" w:rsidP="00AF3298">
      <w:pPr>
        <w:pStyle w:val="a5"/>
        <w:spacing w:before="0" w:after="0"/>
        <w:ind w:firstLine="709"/>
        <w:jc w:val="both"/>
        <w:rPr>
          <w:sz w:val="28"/>
          <w:szCs w:val="28"/>
        </w:rPr>
      </w:pPr>
      <w:r>
        <w:rPr>
          <w:sz w:val="28"/>
          <w:szCs w:val="28"/>
        </w:rPr>
        <w:t xml:space="preserve"> </w:t>
      </w:r>
    </w:p>
    <w:p w:rsidR="00AF3298" w:rsidRDefault="00AF3298" w:rsidP="00AF3298">
      <w:pPr>
        <w:pStyle w:val="a5"/>
        <w:spacing w:before="0" w:after="0"/>
        <w:ind w:firstLine="709"/>
        <w:jc w:val="center"/>
        <w:rPr>
          <w:sz w:val="28"/>
          <w:szCs w:val="28"/>
        </w:rPr>
      </w:pPr>
      <w:r>
        <w:rPr>
          <w:b/>
          <w:sz w:val="28"/>
          <w:szCs w:val="28"/>
        </w:rPr>
        <w:t>8. Перечень оснований для отказа в предоставлении государственной услуги</w:t>
      </w:r>
    </w:p>
    <w:p w:rsidR="00AF3298" w:rsidRDefault="00AF3298" w:rsidP="00AF3298">
      <w:pPr>
        <w:pStyle w:val="a5"/>
        <w:spacing w:before="0" w:after="0"/>
        <w:jc w:val="both"/>
        <w:rPr>
          <w:sz w:val="28"/>
          <w:szCs w:val="28"/>
        </w:rPr>
      </w:pPr>
    </w:p>
    <w:p w:rsidR="00AF3298" w:rsidRDefault="00AF3298" w:rsidP="00AF3298">
      <w:pPr>
        <w:pStyle w:val="a5"/>
        <w:spacing w:before="0" w:after="0"/>
        <w:ind w:firstLine="708"/>
        <w:jc w:val="both"/>
        <w:rPr>
          <w:sz w:val="28"/>
          <w:szCs w:val="28"/>
        </w:rPr>
      </w:pPr>
      <w:r>
        <w:rPr>
          <w:sz w:val="28"/>
          <w:szCs w:val="28"/>
        </w:rPr>
        <w:t>8.1</w:t>
      </w:r>
      <w:r w:rsidR="00D65A64">
        <w:rPr>
          <w:sz w:val="28"/>
          <w:szCs w:val="28"/>
        </w:rPr>
        <w:t>.</w:t>
      </w:r>
      <w:r>
        <w:rPr>
          <w:sz w:val="28"/>
          <w:szCs w:val="28"/>
        </w:rPr>
        <w:t xml:space="preserve"> Основаниями для отказа в выдаче разрешений являются: </w:t>
      </w:r>
    </w:p>
    <w:p w:rsidR="00AF3298" w:rsidRDefault="00AF3298" w:rsidP="00AF3298">
      <w:pPr>
        <w:pStyle w:val="a5"/>
        <w:spacing w:before="0" w:after="0"/>
        <w:ind w:firstLine="709"/>
        <w:jc w:val="both"/>
        <w:rPr>
          <w:sz w:val="28"/>
          <w:szCs w:val="28"/>
        </w:rPr>
      </w:pPr>
      <w:r>
        <w:rPr>
          <w:sz w:val="28"/>
          <w:szCs w:val="28"/>
        </w:rPr>
        <w:t>- отсутствие документов, предусмотренных в пункте 4.2, или несоответствие представленных документов требованиям, предусмотренным в пункт</w:t>
      </w:r>
      <w:r w:rsidR="0066581A">
        <w:rPr>
          <w:sz w:val="28"/>
          <w:szCs w:val="28"/>
        </w:rPr>
        <w:t>е</w:t>
      </w:r>
      <w:r>
        <w:rPr>
          <w:sz w:val="28"/>
          <w:szCs w:val="28"/>
        </w:rPr>
        <w:t xml:space="preserve"> </w:t>
      </w:r>
      <w:r w:rsidR="0066581A">
        <w:rPr>
          <w:sz w:val="28"/>
          <w:szCs w:val="28"/>
        </w:rPr>
        <w:t>9</w:t>
      </w:r>
      <w:r>
        <w:rPr>
          <w:sz w:val="28"/>
          <w:szCs w:val="28"/>
        </w:rPr>
        <w:t>.2</w:t>
      </w:r>
      <w:r w:rsidR="0066581A">
        <w:rPr>
          <w:sz w:val="28"/>
          <w:szCs w:val="28"/>
        </w:rPr>
        <w:t>.2</w:t>
      </w:r>
      <w:r>
        <w:rPr>
          <w:sz w:val="28"/>
          <w:szCs w:val="28"/>
        </w:rPr>
        <w:t xml:space="preserve"> настоящего регламента; </w:t>
      </w:r>
    </w:p>
    <w:p w:rsidR="00AF3298" w:rsidRDefault="00AF3298" w:rsidP="00AF3298">
      <w:pPr>
        <w:pStyle w:val="a5"/>
        <w:spacing w:before="0" w:after="0"/>
        <w:ind w:firstLine="709"/>
        <w:jc w:val="both"/>
        <w:rPr>
          <w:sz w:val="28"/>
          <w:szCs w:val="28"/>
        </w:rPr>
      </w:pPr>
      <w:r>
        <w:rPr>
          <w:sz w:val="28"/>
          <w:szCs w:val="28"/>
        </w:rPr>
        <w:t>- введение ограничительных мероприятий (карантина) при возникновении или угрозе возникновен</w:t>
      </w:r>
      <w:r w:rsidR="00D65A64">
        <w:rPr>
          <w:sz w:val="28"/>
          <w:szCs w:val="28"/>
        </w:rPr>
        <w:t>ия на всей территории Псковской</w:t>
      </w:r>
      <w:r>
        <w:rPr>
          <w:sz w:val="28"/>
          <w:szCs w:val="28"/>
        </w:rPr>
        <w:t xml:space="preserve"> области или в местах выхода грузов очагов особо опасных и карантинных болезней животных. </w:t>
      </w:r>
    </w:p>
    <w:p w:rsidR="00AF3298" w:rsidRDefault="00AF3298" w:rsidP="00AF3298">
      <w:pPr>
        <w:pStyle w:val="a5"/>
        <w:spacing w:before="0" w:after="0"/>
        <w:ind w:firstLine="709"/>
        <w:jc w:val="both"/>
      </w:pPr>
      <w:r>
        <w:rPr>
          <w:sz w:val="28"/>
          <w:szCs w:val="28"/>
        </w:rPr>
        <w:t>8.2</w:t>
      </w:r>
      <w:r w:rsidR="00D65A64">
        <w:rPr>
          <w:sz w:val="28"/>
          <w:szCs w:val="28"/>
        </w:rPr>
        <w:t>.</w:t>
      </w:r>
      <w:r>
        <w:rPr>
          <w:sz w:val="28"/>
          <w:szCs w:val="28"/>
        </w:rPr>
        <w:t xml:space="preserve"> Отказ в выдаче разрешения может быть оспорен заявителем в досудебном и судебном порядке. </w:t>
      </w:r>
    </w:p>
    <w:p w:rsidR="00AF3298" w:rsidRDefault="00AF3298" w:rsidP="00AF3298">
      <w:pPr>
        <w:pStyle w:val="a5"/>
        <w:spacing w:before="0" w:after="0"/>
        <w:jc w:val="both"/>
      </w:pPr>
    </w:p>
    <w:p w:rsidR="00AF3298" w:rsidRDefault="00AF3298" w:rsidP="00AF3298">
      <w:pPr>
        <w:pStyle w:val="a5"/>
        <w:spacing w:before="0" w:after="0"/>
        <w:jc w:val="center"/>
        <w:rPr>
          <w:sz w:val="28"/>
          <w:szCs w:val="28"/>
        </w:rPr>
      </w:pPr>
      <w:r>
        <w:rPr>
          <w:rStyle w:val="a4"/>
          <w:sz w:val="28"/>
          <w:szCs w:val="28"/>
        </w:rPr>
        <w:t>9. Порядок предоставления государственной услуги</w:t>
      </w:r>
    </w:p>
    <w:p w:rsidR="00AF3298" w:rsidRDefault="00AF3298" w:rsidP="00AF3298">
      <w:pPr>
        <w:pStyle w:val="2"/>
        <w:spacing w:before="0" w:after="0"/>
        <w:ind w:left="0" w:firstLine="709"/>
        <w:jc w:val="both"/>
        <w:rPr>
          <w:b w:val="0"/>
          <w:sz w:val="28"/>
          <w:szCs w:val="28"/>
        </w:rPr>
      </w:pPr>
    </w:p>
    <w:p w:rsidR="00AF3298" w:rsidRDefault="00AF3298" w:rsidP="00AF3298">
      <w:pPr>
        <w:pStyle w:val="2"/>
        <w:spacing w:before="0" w:after="0"/>
        <w:ind w:left="0" w:firstLine="709"/>
        <w:jc w:val="both"/>
        <w:rPr>
          <w:sz w:val="28"/>
          <w:szCs w:val="28"/>
        </w:rPr>
      </w:pPr>
      <w:r>
        <w:rPr>
          <w:b w:val="0"/>
          <w:sz w:val="28"/>
          <w:szCs w:val="28"/>
        </w:rPr>
        <w:t>9.1</w:t>
      </w:r>
      <w:r w:rsidR="00D65A64">
        <w:rPr>
          <w:b w:val="0"/>
          <w:sz w:val="28"/>
          <w:szCs w:val="28"/>
        </w:rPr>
        <w:t>.</w:t>
      </w:r>
      <w:r>
        <w:rPr>
          <w:b w:val="0"/>
          <w:sz w:val="28"/>
          <w:szCs w:val="28"/>
        </w:rPr>
        <w:t xml:space="preserve"> Предоставление государственной услуги включает в себя следующие административные процедуры: </w:t>
      </w:r>
    </w:p>
    <w:p w:rsidR="00AF3298" w:rsidRDefault="00AF3298" w:rsidP="00AF3298">
      <w:pPr>
        <w:pStyle w:val="a5"/>
        <w:spacing w:before="0" w:after="0"/>
        <w:ind w:firstLine="709"/>
        <w:jc w:val="both"/>
        <w:rPr>
          <w:sz w:val="28"/>
          <w:szCs w:val="28"/>
        </w:rPr>
      </w:pPr>
      <w:r>
        <w:rPr>
          <w:sz w:val="28"/>
          <w:szCs w:val="28"/>
        </w:rPr>
        <w:t xml:space="preserve">- прием и регистрация документов; </w:t>
      </w:r>
    </w:p>
    <w:p w:rsidR="00AF3298" w:rsidRDefault="00AF3298" w:rsidP="00AF3298">
      <w:pPr>
        <w:pStyle w:val="a5"/>
        <w:spacing w:before="0" w:after="0"/>
        <w:ind w:firstLine="709"/>
        <w:jc w:val="both"/>
        <w:rPr>
          <w:sz w:val="28"/>
          <w:szCs w:val="28"/>
        </w:rPr>
      </w:pPr>
      <w:r>
        <w:rPr>
          <w:sz w:val="28"/>
          <w:szCs w:val="28"/>
        </w:rPr>
        <w:t xml:space="preserve">- оформление и выдача разрешения на вывоз из Псковской области грузов либо отказ в выдаче такого разрешения. </w:t>
      </w:r>
    </w:p>
    <w:p w:rsidR="00AF3298" w:rsidRPr="008370B2" w:rsidRDefault="00AF3298" w:rsidP="00AF3298">
      <w:pPr>
        <w:pStyle w:val="a5"/>
        <w:spacing w:before="0" w:after="0"/>
        <w:ind w:firstLine="720"/>
        <w:jc w:val="both"/>
        <w:rPr>
          <w:sz w:val="28"/>
          <w:szCs w:val="28"/>
        </w:rPr>
      </w:pPr>
      <w:r w:rsidRPr="008370B2">
        <w:rPr>
          <w:sz w:val="28"/>
          <w:szCs w:val="28"/>
        </w:rPr>
        <w:t>9.2</w:t>
      </w:r>
      <w:r w:rsidR="00D65A64" w:rsidRPr="008370B2">
        <w:rPr>
          <w:sz w:val="28"/>
          <w:szCs w:val="28"/>
        </w:rPr>
        <w:t>.</w:t>
      </w:r>
      <w:r w:rsidR="008370B2">
        <w:rPr>
          <w:sz w:val="28"/>
          <w:szCs w:val="28"/>
        </w:rPr>
        <w:t xml:space="preserve"> Прием и регистрация документов.</w:t>
      </w:r>
    </w:p>
    <w:p w:rsidR="00AF3298" w:rsidRDefault="00AF3298" w:rsidP="00AF3298">
      <w:pPr>
        <w:pStyle w:val="a5"/>
        <w:spacing w:before="0" w:after="0"/>
        <w:ind w:firstLine="720"/>
        <w:jc w:val="both"/>
        <w:rPr>
          <w:sz w:val="28"/>
          <w:szCs w:val="28"/>
        </w:rPr>
      </w:pPr>
      <w:r>
        <w:rPr>
          <w:sz w:val="28"/>
          <w:szCs w:val="28"/>
        </w:rPr>
        <w:t>9.2.1</w:t>
      </w:r>
      <w:r w:rsidR="00895A16">
        <w:rPr>
          <w:sz w:val="28"/>
          <w:szCs w:val="28"/>
        </w:rPr>
        <w:t>.</w:t>
      </w:r>
      <w:r>
        <w:rPr>
          <w:sz w:val="28"/>
          <w:szCs w:val="28"/>
        </w:rPr>
        <w:t xml:space="preserve"> Основанием для начала административной процедуры является обращение заявителя в Управление с комплектом документов, необходимых для получения разрешения на вывоз из Псковской области грузов (пункт 4.2 настоящего административного регламента). </w:t>
      </w:r>
    </w:p>
    <w:p w:rsidR="00AF3298" w:rsidRDefault="00AF3298" w:rsidP="006B3F1A">
      <w:pPr>
        <w:pStyle w:val="a5"/>
        <w:spacing w:before="0" w:after="0"/>
        <w:ind w:firstLine="708"/>
        <w:jc w:val="both"/>
        <w:rPr>
          <w:sz w:val="28"/>
          <w:szCs w:val="28"/>
        </w:rPr>
      </w:pPr>
      <w:r>
        <w:rPr>
          <w:sz w:val="28"/>
          <w:szCs w:val="28"/>
        </w:rPr>
        <w:t>9.2.2</w:t>
      </w:r>
      <w:r w:rsidR="00D65A64">
        <w:rPr>
          <w:sz w:val="28"/>
          <w:szCs w:val="28"/>
        </w:rPr>
        <w:t>.</w:t>
      </w:r>
      <w:r>
        <w:rPr>
          <w:sz w:val="28"/>
          <w:szCs w:val="28"/>
        </w:rPr>
        <w:t xml:space="preserve"> </w:t>
      </w:r>
      <w:r w:rsidR="00D65A64">
        <w:rPr>
          <w:sz w:val="28"/>
          <w:szCs w:val="28"/>
        </w:rPr>
        <w:t>Ответственный сотрудник</w:t>
      </w:r>
      <w:r>
        <w:rPr>
          <w:sz w:val="28"/>
          <w:szCs w:val="28"/>
        </w:rPr>
        <w:t xml:space="preserve"> проверяет налич</w:t>
      </w:r>
      <w:r w:rsidR="00D65A64">
        <w:rPr>
          <w:sz w:val="28"/>
          <w:szCs w:val="28"/>
        </w:rPr>
        <w:t>ие всех необходимых документов</w:t>
      </w:r>
      <w:r w:rsidR="008370B2">
        <w:rPr>
          <w:sz w:val="28"/>
          <w:szCs w:val="28"/>
        </w:rPr>
        <w:t>,</w:t>
      </w:r>
      <w:r w:rsidR="00D65A64">
        <w:rPr>
          <w:sz w:val="28"/>
          <w:szCs w:val="28"/>
        </w:rPr>
        <w:t xml:space="preserve"> </w:t>
      </w:r>
      <w:r w:rsidR="00895A16">
        <w:rPr>
          <w:sz w:val="28"/>
          <w:szCs w:val="28"/>
        </w:rPr>
        <w:t>представляемых заявителем,</w:t>
      </w:r>
      <w:r>
        <w:rPr>
          <w:sz w:val="28"/>
          <w:szCs w:val="28"/>
        </w:rPr>
        <w:t xml:space="preserve"> </w:t>
      </w:r>
      <w:r w:rsidR="00895A16">
        <w:rPr>
          <w:sz w:val="28"/>
          <w:szCs w:val="28"/>
        </w:rPr>
        <w:t>соответствие представленных документов требованиям, установленным пунктом 4.2 настоящего административного регламента</w:t>
      </w:r>
      <w:r w:rsidR="006B3F1A">
        <w:rPr>
          <w:sz w:val="28"/>
          <w:szCs w:val="28"/>
        </w:rPr>
        <w:t>.</w:t>
      </w:r>
    </w:p>
    <w:p w:rsidR="00AF3298" w:rsidRDefault="001179C0" w:rsidP="001179C0">
      <w:pPr>
        <w:pStyle w:val="a5"/>
        <w:spacing w:before="0" w:after="0"/>
        <w:ind w:firstLine="708"/>
        <w:jc w:val="both"/>
        <w:rPr>
          <w:sz w:val="28"/>
          <w:szCs w:val="28"/>
        </w:rPr>
      </w:pPr>
      <w:r>
        <w:rPr>
          <w:sz w:val="28"/>
          <w:szCs w:val="28"/>
        </w:rPr>
        <w:t>9.</w:t>
      </w:r>
      <w:r w:rsidR="000A55B6">
        <w:rPr>
          <w:sz w:val="28"/>
          <w:szCs w:val="28"/>
        </w:rPr>
        <w:t>2</w:t>
      </w:r>
      <w:r w:rsidR="00D65A64">
        <w:rPr>
          <w:sz w:val="28"/>
          <w:szCs w:val="28"/>
        </w:rPr>
        <w:t>.</w:t>
      </w:r>
      <w:r w:rsidR="000A55B6">
        <w:rPr>
          <w:sz w:val="28"/>
          <w:szCs w:val="28"/>
        </w:rPr>
        <w:t>3.</w:t>
      </w:r>
      <w:r>
        <w:rPr>
          <w:sz w:val="28"/>
          <w:szCs w:val="28"/>
        </w:rPr>
        <w:t xml:space="preserve"> При</w:t>
      </w:r>
      <w:r w:rsidR="00AF3298">
        <w:rPr>
          <w:sz w:val="28"/>
          <w:szCs w:val="28"/>
        </w:rPr>
        <w:t xml:space="preserve"> установлении фактов отсутствия необходимых документов, несоответствия представленных документов требованиям, указанным в пункте 4.2 настоящего административного регламента</w:t>
      </w:r>
      <w:r w:rsidR="00895A16">
        <w:rPr>
          <w:sz w:val="28"/>
          <w:szCs w:val="28"/>
        </w:rPr>
        <w:t>, ответственный сотрудник</w:t>
      </w:r>
      <w:r>
        <w:rPr>
          <w:sz w:val="28"/>
          <w:szCs w:val="28"/>
        </w:rPr>
        <w:t xml:space="preserve"> уведомляет заявителя о наличии</w:t>
      </w:r>
      <w:r w:rsidR="00AF3298">
        <w:rPr>
          <w:sz w:val="28"/>
          <w:szCs w:val="28"/>
        </w:rPr>
        <w:t xml:space="preserve"> препятствия для рассмотрения вопроса о прохождении регистрации, указывает заявителю содержание выявленных недостатков в представленных документах и предлагает принять меры по их устранению. </w:t>
      </w:r>
    </w:p>
    <w:p w:rsidR="00AF3298" w:rsidRDefault="000A55B6" w:rsidP="001179C0">
      <w:pPr>
        <w:pStyle w:val="a5"/>
        <w:spacing w:before="0" w:after="0"/>
        <w:ind w:firstLine="708"/>
        <w:jc w:val="both"/>
        <w:rPr>
          <w:sz w:val="28"/>
          <w:szCs w:val="28"/>
        </w:rPr>
      </w:pPr>
      <w:r>
        <w:rPr>
          <w:sz w:val="28"/>
          <w:szCs w:val="28"/>
        </w:rPr>
        <w:lastRenderedPageBreak/>
        <w:t>9.2</w:t>
      </w:r>
      <w:r w:rsidR="00D65A64">
        <w:rPr>
          <w:sz w:val="28"/>
          <w:szCs w:val="28"/>
        </w:rPr>
        <w:t>.</w:t>
      </w:r>
      <w:r>
        <w:rPr>
          <w:sz w:val="28"/>
          <w:szCs w:val="28"/>
        </w:rPr>
        <w:t>4.</w:t>
      </w:r>
      <w:r w:rsidR="00895A16">
        <w:rPr>
          <w:sz w:val="28"/>
          <w:szCs w:val="28"/>
        </w:rPr>
        <w:t xml:space="preserve"> </w:t>
      </w:r>
      <w:r w:rsidR="00AF3298">
        <w:rPr>
          <w:sz w:val="28"/>
          <w:szCs w:val="28"/>
        </w:rPr>
        <w:t xml:space="preserve">При отсутствии у заявителя заполненного заявления или неправильном его заполнении, </w:t>
      </w:r>
      <w:r w:rsidR="00895A16">
        <w:rPr>
          <w:sz w:val="28"/>
          <w:szCs w:val="28"/>
        </w:rPr>
        <w:t>ответственный сотрудник</w:t>
      </w:r>
      <w:r w:rsidR="00AF3298">
        <w:rPr>
          <w:sz w:val="28"/>
          <w:szCs w:val="28"/>
        </w:rPr>
        <w:t xml:space="preserve"> помогает заявителю собственноручн</w:t>
      </w:r>
      <w:r w:rsidR="00895A16">
        <w:rPr>
          <w:sz w:val="28"/>
          <w:szCs w:val="28"/>
        </w:rPr>
        <w:t>о заполнить заявление. При этом</w:t>
      </w:r>
      <w:r w:rsidR="00AF3298">
        <w:rPr>
          <w:sz w:val="28"/>
          <w:szCs w:val="28"/>
        </w:rPr>
        <w:t xml:space="preserve"> заявление должно быть подписано заявителем лично. </w:t>
      </w:r>
    </w:p>
    <w:p w:rsidR="00AF3298" w:rsidRPr="008370B2" w:rsidRDefault="00AF3298" w:rsidP="000A55B6">
      <w:pPr>
        <w:pStyle w:val="a5"/>
        <w:spacing w:before="0" w:after="0"/>
        <w:ind w:firstLine="708"/>
        <w:jc w:val="both"/>
        <w:rPr>
          <w:b/>
          <w:sz w:val="28"/>
          <w:szCs w:val="28"/>
        </w:rPr>
      </w:pPr>
      <w:r w:rsidRPr="008370B2">
        <w:rPr>
          <w:rStyle w:val="a4"/>
          <w:b w:val="0"/>
          <w:sz w:val="28"/>
          <w:szCs w:val="28"/>
        </w:rPr>
        <w:t>9.</w:t>
      </w:r>
      <w:r w:rsidR="000A55B6" w:rsidRPr="008370B2">
        <w:rPr>
          <w:rStyle w:val="a4"/>
          <w:b w:val="0"/>
          <w:sz w:val="28"/>
          <w:szCs w:val="28"/>
        </w:rPr>
        <w:t>3</w:t>
      </w:r>
      <w:r w:rsidR="001179C0" w:rsidRPr="008370B2">
        <w:rPr>
          <w:rStyle w:val="a4"/>
          <w:b w:val="0"/>
          <w:sz w:val="28"/>
          <w:szCs w:val="28"/>
        </w:rPr>
        <w:t>.</w:t>
      </w:r>
      <w:r w:rsidRPr="008370B2">
        <w:rPr>
          <w:rStyle w:val="a4"/>
          <w:b w:val="0"/>
          <w:sz w:val="28"/>
          <w:szCs w:val="28"/>
        </w:rPr>
        <w:t xml:space="preserve"> Оформление и выдача разрешения на вывоз из Псковской области грузов</w:t>
      </w:r>
    </w:p>
    <w:p w:rsidR="00AF3298" w:rsidRDefault="00AF3298" w:rsidP="00AF3298">
      <w:pPr>
        <w:pStyle w:val="a5"/>
        <w:spacing w:before="0" w:after="0"/>
        <w:ind w:firstLine="708"/>
        <w:jc w:val="both"/>
        <w:rPr>
          <w:sz w:val="28"/>
          <w:szCs w:val="28"/>
        </w:rPr>
      </w:pPr>
      <w:r>
        <w:rPr>
          <w:sz w:val="28"/>
          <w:szCs w:val="28"/>
        </w:rPr>
        <w:t>9.</w:t>
      </w:r>
      <w:r w:rsidR="000A55B6">
        <w:rPr>
          <w:sz w:val="28"/>
          <w:szCs w:val="28"/>
        </w:rPr>
        <w:t>3</w:t>
      </w:r>
      <w:r>
        <w:rPr>
          <w:sz w:val="28"/>
          <w:szCs w:val="28"/>
        </w:rPr>
        <w:t>.1</w:t>
      </w:r>
      <w:r w:rsidR="001179C0">
        <w:rPr>
          <w:sz w:val="28"/>
          <w:szCs w:val="28"/>
        </w:rPr>
        <w:t>.</w:t>
      </w:r>
      <w:r>
        <w:rPr>
          <w:sz w:val="28"/>
          <w:szCs w:val="28"/>
        </w:rPr>
        <w:t xml:space="preserve"> Основанием для начала административной процедуры является факт регистрации поступивших документов. </w:t>
      </w:r>
    </w:p>
    <w:p w:rsidR="00AF3298" w:rsidRDefault="00AF3298" w:rsidP="001179C0">
      <w:pPr>
        <w:pStyle w:val="a5"/>
        <w:spacing w:before="0" w:after="0"/>
        <w:ind w:firstLine="708"/>
        <w:jc w:val="both"/>
        <w:rPr>
          <w:sz w:val="28"/>
          <w:szCs w:val="28"/>
        </w:rPr>
      </w:pPr>
      <w:r>
        <w:rPr>
          <w:sz w:val="28"/>
          <w:szCs w:val="28"/>
        </w:rPr>
        <w:t>9.</w:t>
      </w:r>
      <w:r w:rsidR="000A55B6">
        <w:rPr>
          <w:sz w:val="28"/>
          <w:szCs w:val="28"/>
        </w:rPr>
        <w:t>3</w:t>
      </w:r>
      <w:r>
        <w:rPr>
          <w:sz w:val="28"/>
          <w:szCs w:val="28"/>
        </w:rPr>
        <w:t>.2</w:t>
      </w:r>
      <w:r w:rsidR="001179C0">
        <w:rPr>
          <w:sz w:val="28"/>
          <w:szCs w:val="28"/>
        </w:rPr>
        <w:t>.</w:t>
      </w:r>
      <w:r>
        <w:rPr>
          <w:sz w:val="28"/>
          <w:szCs w:val="28"/>
        </w:rPr>
        <w:t xml:space="preserve"> После регистрации поступивших документов, специалист Управления, ответственный за  регистрацию</w:t>
      </w:r>
      <w:r w:rsidR="006B3F1A">
        <w:rPr>
          <w:sz w:val="28"/>
          <w:szCs w:val="28"/>
        </w:rPr>
        <w:t xml:space="preserve"> передает документы начальнику Управления</w:t>
      </w:r>
      <w:r>
        <w:rPr>
          <w:sz w:val="28"/>
          <w:szCs w:val="28"/>
        </w:rPr>
        <w:t xml:space="preserve"> для наложения резолюции.</w:t>
      </w:r>
    </w:p>
    <w:p w:rsidR="00AF3298" w:rsidRDefault="00AF3298" w:rsidP="00AF3298">
      <w:pPr>
        <w:pStyle w:val="a5"/>
        <w:spacing w:before="0" w:after="0"/>
        <w:jc w:val="both"/>
        <w:rPr>
          <w:sz w:val="28"/>
          <w:szCs w:val="28"/>
        </w:rPr>
      </w:pPr>
      <w:r>
        <w:rPr>
          <w:sz w:val="28"/>
          <w:szCs w:val="28"/>
        </w:rPr>
        <w:tab/>
        <w:t>9.</w:t>
      </w:r>
      <w:r w:rsidR="000A55B6">
        <w:rPr>
          <w:sz w:val="28"/>
          <w:szCs w:val="28"/>
        </w:rPr>
        <w:t>3</w:t>
      </w:r>
      <w:r>
        <w:rPr>
          <w:sz w:val="28"/>
          <w:szCs w:val="28"/>
        </w:rPr>
        <w:t>.3</w:t>
      </w:r>
      <w:r w:rsidR="001179C0">
        <w:rPr>
          <w:sz w:val="28"/>
          <w:szCs w:val="28"/>
        </w:rPr>
        <w:t>.</w:t>
      </w:r>
      <w:r>
        <w:rPr>
          <w:sz w:val="28"/>
          <w:szCs w:val="28"/>
        </w:rPr>
        <w:t xml:space="preserve"> Специалист</w:t>
      </w:r>
      <w:r w:rsidR="006B3F1A">
        <w:rPr>
          <w:sz w:val="28"/>
          <w:szCs w:val="28"/>
        </w:rPr>
        <w:t>,</w:t>
      </w:r>
      <w:r>
        <w:rPr>
          <w:sz w:val="28"/>
          <w:szCs w:val="28"/>
        </w:rPr>
        <w:t xml:space="preserve"> ответственный за оформление и выдачу разрешений оформляет разрешение.</w:t>
      </w:r>
    </w:p>
    <w:p w:rsidR="00AF3298" w:rsidRDefault="00AF3298" w:rsidP="00AF3298">
      <w:pPr>
        <w:pStyle w:val="a5"/>
        <w:spacing w:before="0" w:after="0"/>
        <w:ind w:firstLine="708"/>
        <w:jc w:val="both"/>
        <w:rPr>
          <w:sz w:val="28"/>
          <w:szCs w:val="28"/>
        </w:rPr>
      </w:pPr>
      <w:r>
        <w:rPr>
          <w:sz w:val="28"/>
          <w:szCs w:val="28"/>
        </w:rPr>
        <w:t>Подготовлен</w:t>
      </w:r>
      <w:r w:rsidR="008C57D3">
        <w:rPr>
          <w:sz w:val="28"/>
          <w:szCs w:val="28"/>
        </w:rPr>
        <w:t>ное  разрешение подписывается</w:t>
      </w:r>
      <w:r>
        <w:rPr>
          <w:sz w:val="28"/>
          <w:szCs w:val="28"/>
        </w:rPr>
        <w:t xml:space="preserve"> начальником </w:t>
      </w:r>
      <w:r w:rsidR="008C57D3">
        <w:rPr>
          <w:sz w:val="28"/>
          <w:szCs w:val="28"/>
        </w:rPr>
        <w:t>У</w:t>
      </w:r>
      <w:r>
        <w:rPr>
          <w:sz w:val="28"/>
          <w:szCs w:val="28"/>
        </w:rPr>
        <w:t>правления или до</w:t>
      </w:r>
      <w:r w:rsidR="008C57D3">
        <w:rPr>
          <w:sz w:val="28"/>
          <w:szCs w:val="28"/>
        </w:rPr>
        <w:t>лжностным лицом</w:t>
      </w:r>
      <w:r w:rsidR="008370B2">
        <w:rPr>
          <w:sz w:val="28"/>
          <w:szCs w:val="28"/>
        </w:rPr>
        <w:t>,</w:t>
      </w:r>
      <w:r w:rsidR="008C57D3">
        <w:rPr>
          <w:sz w:val="28"/>
          <w:szCs w:val="28"/>
        </w:rPr>
        <w:t xml:space="preserve"> его замещающим </w:t>
      </w:r>
      <w:r>
        <w:rPr>
          <w:sz w:val="28"/>
          <w:szCs w:val="28"/>
        </w:rPr>
        <w:t>и заверяется печатью Управления.</w:t>
      </w:r>
    </w:p>
    <w:p w:rsidR="00AF3298" w:rsidRDefault="00AF3298" w:rsidP="00AF3298">
      <w:pPr>
        <w:pStyle w:val="a5"/>
        <w:spacing w:before="0" w:after="0"/>
        <w:ind w:firstLine="708"/>
        <w:jc w:val="both"/>
        <w:rPr>
          <w:sz w:val="28"/>
          <w:szCs w:val="28"/>
        </w:rPr>
      </w:pPr>
      <w:r>
        <w:rPr>
          <w:sz w:val="28"/>
          <w:szCs w:val="28"/>
        </w:rPr>
        <w:t>9.</w:t>
      </w:r>
      <w:r w:rsidR="000A55B6">
        <w:rPr>
          <w:sz w:val="28"/>
          <w:szCs w:val="28"/>
        </w:rPr>
        <w:t>3</w:t>
      </w:r>
      <w:r>
        <w:rPr>
          <w:sz w:val="28"/>
          <w:szCs w:val="28"/>
        </w:rPr>
        <w:t>.4</w:t>
      </w:r>
      <w:r w:rsidR="008C57D3">
        <w:rPr>
          <w:sz w:val="28"/>
          <w:szCs w:val="28"/>
        </w:rPr>
        <w:t>.</w:t>
      </w:r>
      <w:r>
        <w:rPr>
          <w:sz w:val="28"/>
          <w:szCs w:val="28"/>
        </w:rPr>
        <w:t xml:space="preserve"> Специали</w:t>
      </w:r>
      <w:r w:rsidR="008C57D3">
        <w:rPr>
          <w:sz w:val="28"/>
          <w:szCs w:val="28"/>
        </w:rPr>
        <w:t>ст, ответственный за оформление</w:t>
      </w:r>
      <w:r>
        <w:rPr>
          <w:sz w:val="28"/>
          <w:szCs w:val="28"/>
        </w:rPr>
        <w:t xml:space="preserve"> разрешений, проверяет правомочность заяви</w:t>
      </w:r>
      <w:r w:rsidR="008C57D3">
        <w:rPr>
          <w:sz w:val="28"/>
          <w:szCs w:val="28"/>
        </w:rPr>
        <w:t>теля и выдает заявителю готовое</w:t>
      </w:r>
      <w:r>
        <w:rPr>
          <w:sz w:val="28"/>
          <w:szCs w:val="28"/>
        </w:rPr>
        <w:t xml:space="preserve"> разрешение. </w:t>
      </w:r>
    </w:p>
    <w:p w:rsidR="00AF3298" w:rsidRPr="008370B2" w:rsidRDefault="00AF3298" w:rsidP="008C57D3">
      <w:pPr>
        <w:pStyle w:val="a5"/>
        <w:spacing w:before="0" w:after="0"/>
        <w:ind w:firstLine="708"/>
        <w:jc w:val="both"/>
        <w:rPr>
          <w:sz w:val="28"/>
          <w:szCs w:val="28"/>
        </w:rPr>
      </w:pPr>
      <w:r w:rsidRPr="008370B2">
        <w:rPr>
          <w:sz w:val="28"/>
          <w:szCs w:val="28"/>
        </w:rPr>
        <w:t>9.</w:t>
      </w:r>
      <w:r w:rsidR="000A55B6" w:rsidRPr="008370B2">
        <w:rPr>
          <w:sz w:val="28"/>
          <w:szCs w:val="28"/>
        </w:rPr>
        <w:t>4</w:t>
      </w:r>
      <w:r w:rsidR="008C57D3" w:rsidRPr="008370B2">
        <w:rPr>
          <w:sz w:val="28"/>
          <w:szCs w:val="28"/>
        </w:rPr>
        <w:t>.</w:t>
      </w:r>
      <w:r w:rsidRPr="008370B2">
        <w:rPr>
          <w:sz w:val="28"/>
          <w:szCs w:val="28"/>
        </w:rPr>
        <w:t xml:space="preserve"> Отказ в выдаче разрешения </w:t>
      </w:r>
    </w:p>
    <w:p w:rsidR="00AF3298" w:rsidRDefault="00AF3298" w:rsidP="008C57D3">
      <w:pPr>
        <w:pStyle w:val="a5"/>
        <w:spacing w:before="0" w:after="0"/>
        <w:ind w:firstLine="708"/>
        <w:jc w:val="both"/>
        <w:rPr>
          <w:sz w:val="28"/>
          <w:szCs w:val="28"/>
        </w:rPr>
      </w:pPr>
      <w:r>
        <w:rPr>
          <w:sz w:val="28"/>
          <w:szCs w:val="28"/>
        </w:rPr>
        <w:t>9.</w:t>
      </w:r>
      <w:r w:rsidR="009C4E7F">
        <w:rPr>
          <w:sz w:val="28"/>
          <w:szCs w:val="28"/>
        </w:rPr>
        <w:t>4</w:t>
      </w:r>
      <w:r>
        <w:rPr>
          <w:sz w:val="28"/>
          <w:szCs w:val="28"/>
        </w:rPr>
        <w:t>.1</w:t>
      </w:r>
      <w:r w:rsidR="008C57D3">
        <w:rPr>
          <w:sz w:val="28"/>
          <w:szCs w:val="28"/>
        </w:rPr>
        <w:t>.</w:t>
      </w:r>
      <w:r>
        <w:rPr>
          <w:sz w:val="28"/>
          <w:szCs w:val="28"/>
        </w:rPr>
        <w:t xml:space="preserve"> Основанием для начала административной процедуры является факт обнаружения специалистом, ответственным за оформление и выдачу разрешений, обстоятельств, указанных в пункте 9.2.</w:t>
      </w:r>
      <w:r w:rsidR="009C4E7F">
        <w:rPr>
          <w:sz w:val="28"/>
          <w:szCs w:val="28"/>
        </w:rPr>
        <w:t>2</w:t>
      </w:r>
      <w:r>
        <w:rPr>
          <w:sz w:val="28"/>
          <w:szCs w:val="28"/>
        </w:rPr>
        <w:t xml:space="preserve"> наст</w:t>
      </w:r>
      <w:r w:rsidR="0039203E">
        <w:rPr>
          <w:sz w:val="28"/>
          <w:szCs w:val="28"/>
        </w:rPr>
        <w:t>оящего регламента, составляется</w:t>
      </w:r>
      <w:r>
        <w:rPr>
          <w:sz w:val="28"/>
          <w:szCs w:val="28"/>
        </w:rPr>
        <w:t xml:space="preserve"> уведомление об отказе в произвольной форме. </w:t>
      </w:r>
    </w:p>
    <w:p w:rsidR="00AF3298" w:rsidRDefault="00AF3298" w:rsidP="008C57D3">
      <w:pPr>
        <w:pStyle w:val="a5"/>
        <w:spacing w:before="0" w:after="0"/>
        <w:ind w:firstLine="708"/>
        <w:jc w:val="both"/>
        <w:rPr>
          <w:sz w:val="28"/>
          <w:szCs w:val="28"/>
        </w:rPr>
      </w:pPr>
      <w:r>
        <w:rPr>
          <w:sz w:val="28"/>
          <w:szCs w:val="28"/>
        </w:rPr>
        <w:t>9.</w:t>
      </w:r>
      <w:r w:rsidR="009C4E7F">
        <w:rPr>
          <w:sz w:val="28"/>
          <w:szCs w:val="28"/>
        </w:rPr>
        <w:t>4</w:t>
      </w:r>
      <w:r>
        <w:rPr>
          <w:sz w:val="28"/>
          <w:szCs w:val="28"/>
        </w:rPr>
        <w:t>.2</w:t>
      </w:r>
      <w:r w:rsidR="008C57D3">
        <w:rPr>
          <w:sz w:val="28"/>
          <w:szCs w:val="28"/>
        </w:rPr>
        <w:t>.</w:t>
      </w:r>
      <w:r>
        <w:rPr>
          <w:sz w:val="28"/>
          <w:szCs w:val="28"/>
        </w:rPr>
        <w:t xml:space="preserve"> Отказ должен содержать основания, по которым запраши</w:t>
      </w:r>
      <w:r w:rsidR="008C57D3">
        <w:rPr>
          <w:sz w:val="28"/>
          <w:szCs w:val="28"/>
        </w:rPr>
        <w:t>ваемое разрешение не может быть</w:t>
      </w:r>
      <w:r>
        <w:rPr>
          <w:sz w:val="28"/>
          <w:szCs w:val="28"/>
        </w:rPr>
        <w:t xml:space="preserve"> предоставлено, дату принятия решения о таком отказе. </w:t>
      </w:r>
    </w:p>
    <w:p w:rsidR="00AF3298" w:rsidRDefault="00AF3298" w:rsidP="008C57D3">
      <w:pPr>
        <w:pStyle w:val="a5"/>
        <w:spacing w:before="0" w:after="0"/>
        <w:ind w:firstLine="708"/>
        <w:jc w:val="both"/>
        <w:rPr>
          <w:sz w:val="28"/>
          <w:szCs w:val="28"/>
        </w:rPr>
      </w:pPr>
      <w:r>
        <w:rPr>
          <w:sz w:val="28"/>
          <w:szCs w:val="28"/>
        </w:rPr>
        <w:t>9.</w:t>
      </w:r>
      <w:r w:rsidR="009C4E7F">
        <w:rPr>
          <w:sz w:val="28"/>
          <w:szCs w:val="28"/>
        </w:rPr>
        <w:t>4</w:t>
      </w:r>
      <w:r>
        <w:rPr>
          <w:sz w:val="28"/>
          <w:szCs w:val="28"/>
        </w:rPr>
        <w:t>.3</w:t>
      </w:r>
      <w:r w:rsidR="008C57D3">
        <w:rPr>
          <w:sz w:val="28"/>
          <w:szCs w:val="28"/>
        </w:rPr>
        <w:t>.</w:t>
      </w:r>
      <w:r>
        <w:rPr>
          <w:sz w:val="28"/>
          <w:szCs w:val="28"/>
        </w:rPr>
        <w:t xml:space="preserve"> Проект мотивированного отказа передается на подпись </w:t>
      </w:r>
      <w:r w:rsidR="008C57D3">
        <w:rPr>
          <w:sz w:val="28"/>
          <w:szCs w:val="28"/>
        </w:rPr>
        <w:t>н</w:t>
      </w:r>
      <w:r>
        <w:rPr>
          <w:sz w:val="28"/>
          <w:szCs w:val="28"/>
        </w:rPr>
        <w:t xml:space="preserve">ачальнику </w:t>
      </w:r>
      <w:r w:rsidR="008C57D3">
        <w:rPr>
          <w:sz w:val="28"/>
          <w:szCs w:val="28"/>
        </w:rPr>
        <w:t>У</w:t>
      </w:r>
      <w:r>
        <w:rPr>
          <w:sz w:val="28"/>
          <w:szCs w:val="28"/>
        </w:rPr>
        <w:t>правлен</w:t>
      </w:r>
      <w:r w:rsidR="008C57D3">
        <w:rPr>
          <w:sz w:val="28"/>
          <w:szCs w:val="28"/>
        </w:rPr>
        <w:t>ия. К проекту</w:t>
      </w:r>
      <w:r>
        <w:rPr>
          <w:sz w:val="28"/>
          <w:szCs w:val="28"/>
        </w:rPr>
        <w:t xml:space="preserve"> прилагаются документы, на основании которых он был подготовлен. </w:t>
      </w:r>
    </w:p>
    <w:p w:rsidR="00AF3298" w:rsidRDefault="00AF3298" w:rsidP="006B3F1A">
      <w:pPr>
        <w:pStyle w:val="a5"/>
        <w:spacing w:before="0" w:after="0"/>
        <w:ind w:firstLine="708"/>
        <w:jc w:val="both"/>
        <w:rPr>
          <w:sz w:val="28"/>
          <w:szCs w:val="28"/>
        </w:rPr>
      </w:pPr>
      <w:r>
        <w:rPr>
          <w:sz w:val="28"/>
          <w:szCs w:val="28"/>
        </w:rPr>
        <w:t xml:space="preserve">По итогам рассмотрения начальник </w:t>
      </w:r>
      <w:r w:rsidR="009D0AB7">
        <w:rPr>
          <w:sz w:val="28"/>
          <w:szCs w:val="28"/>
        </w:rPr>
        <w:t>У</w:t>
      </w:r>
      <w:r>
        <w:rPr>
          <w:sz w:val="28"/>
          <w:szCs w:val="28"/>
        </w:rPr>
        <w:t xml:space="preserve">правления подписывает отказ или возвращает проект отказа на доработку. </w:t>
      </w:r>
    </w:p>
    <w:p w:rsidR="00AF3298" w:rsidRDefault="00AF3298" w:rsidP="009D0AB7">
      <w:pPr>
        <w:pStyle w:val="a5"/>
        <w:spacing w:before="0" w:after="0"/>
        <w:ind w:firstLine="708"/>
        <w:jc w:val="both"/>
        <w:rPr>
          <w:sz w:val="28"/>
          <w:szCs w:val="28"/>
        </w:rPr>
      </w:pPr>
      <w:r>
        <w:rPr>
          <w:sz w:val="28"/>
          <w:szCs w:val="28"/>
        </w:rPr>
        <w:t>9.</w:t>
      </w:r>
      <w:r w:rsidR="009C4E7F">
        <w:rPr>
          <w:sz w:val="28"/>
          <w:szCs w:val="28"/>
        </w:rPr>
        <w:t>4</w:t>
      </w:r>
      <w:r>
        <w:rPr>
          <w:sz w:val="28"/>
          <w:szCs w:val="28"/>
        </w:rPr>
        <w:t>.4</w:t>
      </w:r>
      <w:r w:rsidR="009D0AB7">
        <w:rPr>
          <w:sz w:val="28"/>
          <w:szCs w:val="28"/>
        </w:rPr>
        <w:t>. Основанием для</w:t>
      </w:r>
      <w:r>
        <w:rPr>
          <w:sz w:val="28"/>
          <w:szCs w:val="28"/>
        </w:rPr>
        <w:t xml:space="preserve"> возврата документов на повторное рассмотрение может являться: </w:t>
      </w:r>
    </w:p>
    <w:p w:rsidR="00AF3298" w:rsidRDefault="00AF3298" w:rsidP="009D0AB7">
      <w:pPr>
        <w:pStyle w:val="a5"/>
        <w:spacing w:before="0" w:after="0"/>
        <w:ind w:firstLine="708"/>
        <w:jc w:val="both"/>
        <w:rPr>
          <w:sz w:val="28"/>
          <w:szCs w:val="28"/>
        </w:rPr>
      </w:pPr>
      <w:r>
        <w:rPr>
          <w:sz w:val="28"/>
          <w:szCs w:val="28"/>
        </w:rPr>
        <w:t xml:space="preserve">- выводы, изложенные специалистом в проекте письменного сообщения, противоречат действующему законодательству; </w:t>
      </w:r>
    </w:p>
    <w:p w:rsidR="00AF3298" w:rsidRDefault="00AF3298" w:rsidP="009D0AB7">
      <w:pPr>
        <w:pStyle w:val="a5"/>
        <w:spacing w:before="0" w:after="0"/>
        <w:ind w:firstLine="708"/>
        <w:jc w:val="both"/>
        <w:rPr>
          <w:sz w:val="28"/>
          <w:szCs w:val="28"/>
        </w:rPr>
      </w:pPr>
      <w:r>
        <w:rPr>
          <w:sz w:val="28"/>
          <w:szCs w:val="28"/>
        </w:rPr>
        <w:t xml:space="preserve">- иные основания в соответствии с компетенцией </w:t>
      </w:r>
      <w:r w:rsidR="009D0AB7">
        <w:rPr>
          <w:sz w:val="28"/>
          <w:szCs w:val="28"/>
        </w:rPr>
        <w:t>начальника Управления</w:t>
      </w:r>
      <w:r>
        <w:rPr>
          <w:sz w:val="28"/>
          <w:szCs w:val="28"/>
        </w:rPr>
        <w:t>.</w:t>
      </w:r>
    </w:p>
    <w:p w:rsidR="00AF3298" w:rsidRDefault="00AF3298" w:rsidP="009D0AB7">
      <w:pPr>
        <w:pStyle w:val="a5"/>
        <w:spacing w:before="0" w:after="0"/>
        <w:ind w:firstLine="708"/>
        <w:jc w:val="both"/>
        <w:rPr>
          <w:sz w:val="28"/>
          <w:szCs w:val="28"/>
        </w:rPr>
      </w:pPr>
      <w:r>
        <w:rPr>
          <w:sz w:val="28"/>
          <w:szCs w:val="28"/>
        </w:rPr>
        <w:t>9.</w:t>
      </w:r>
      <w:r w:rsidR="009C4E7F">
        <w:rPr>
          <w:sz w:val="28"/>
          <w:szCs w:val="28"/>
        </w:rPr>
        <w:t>4</w:t>
      </w:r>
      <w:r>
        <w:rPr>
          <w:sz w:val="28"/>
          <w:szCs w:val="28"/>
        </w:rPr>
        <w:t>.5</w:t>
      </w:r>
      <w:r w:rsidR="009D0AB7">
        <w:rPr>
          <w:sz w:val="28"/>
          <w:szCs w:val="28"/>
        </w:rPr>
        <w:t>.</w:t>
      </w:r>
      <w:r>
        <w:rPr>
          <w:sz w:val="28"/>
          <w:szCs w:val="28"/>
        </w:rPr>
        <w:t xml:space="preserve"> В случае возврата начальником </w:t>
      </w:r>
      <w:r w:rsidR="009D0AB7">
        <w:rPr>
          <w:sz w:val="28"/>
          <w:szCs w:val="28"/>
        </w:rPr>
        <w:t>У</w:t>
      </w:r>
      <w:r>
        <w:rPr>
          <w:sz w:val="28"/>
          <w:szCs w:val="28"/>
        </w:rPr>
        <w:t>правления</w:t>
      </w:r>
      <w:r w:rsidR="009D0AB7">
        <w:rPr>
          <w:sz w:val="28"/>
          <w:szCs w:val="28"/>
        </w:rPr>
        <w:t xml:space="preserve"> документов</w:t>
      </w:r>
      <w:r>
        <w:rPr>
          <w:sz w:val="28"/>
          <w:szCs w:val="28"/>
        </w:rPr>
        <w:t xml:space="preserve">, специалист, ответственный за оформление и выдачу разрешений, обязан в течение 1 часа устранить выявленные нарушения. </w:t>
      </w:r>
    </w:p>
    <w:p w:rsidR="00AF3298" w:rsidRDefault="00AF3298" w:rsidP="00AF3298">
      <w:pPr>
        <w:pStyle w:val="a5"/>
        <w:spacing w:before="0" w:after="0"/>
        <w:jc w:val="both"/>
        <w:rPr>
          <w:sz w:val="28"/>
          <w:szCs w:val="28"/>
        </w:rPr>
      </w:pPr>
    </w:p>
    <w:p w:rsidR="00AF3298" w:rsidRDefault="00AF3298" w:rsidP="00AF3298">
      <w:pPr>
        <w:pStyle w:val="a5"/>
        <w:spacing w:before="0" w:after="0"/>
        <w:jc w:val="both"/>
        <w:rPr>
          <w:sz w:val="28"/>
          <w:szCs w:val="28"/>
        </w:rPr>
      </w:pPr>
    </w:p>
    <w:p w:rsidR="00AF3298" w:rsidRDefault="00AF3298" w:rsidP="00AF3298">
      <w:pPr>
        <w:pStyle w:val="a5"/>
        <w:spacing w:before="0" w:after="0"/>
        <w:jc w:val="center"/>
        <w:rPr>
          <w:rStyle w:val="a4"/>
          <w:sz w:val="28"/>
          <w:szCs w:val="28"/>
        </w:rPr>
      </w:pPr>
      <w:r>
        <w:rPr>
          <w:b/>
          <w:sz w:val="28"/>
          <w:szCs w:val="28"/>
        </w:rPr>
        <w:t>10</w:t>
      </w:r>
      <w:r>
        <w:rPr>
          <w:rStyle w:val="a4"/>
          <w:sz w:val="28"/>
          <w:szCs w:val="28"/>
        </w:rPr>
        <w:t>. Порядок и формы контроля по предоставлению</w:t>
      </w:r>
    </w:p>
    <w:p w:rsidR="00AF3298" w:rsidRDefault="00AF3298" w:rsidP="00AF3298">
      <w:pPr>
        <w:pStyle w:val="a5"/>
        <w:spacing w:before="0" w:after="0"/>
        <w:jc w:val="center"/>
        <w:rPr>
          <w:rStyle w:val="a4"/>
          <w:sz w:val="28"/>
          <w:szCs w:val="28"/>
        </w:rPr>
      </w:pPr>
      <w:r>
        <w:rPr>
          <w:rStyle w:val="a4"/>
          <w:sz w:val="28"/>
          <w:szCs w:val="28"/>
        </w:rPr>
        <w:t>государственной услуги</w:t>
      </w:r>
    </w:p>
    <w:p w:rsidR="008370B2" w:rsidRDefault="008370B2" w:rsidP="00AF3298">
      <w:pPr>
        <w:pStyle w:val="a5"/>
        <w:spacing w:before="0" w:after="0"/>
        <w:jc w:val="center"/>
        <w:rPr>
          <w:sz w:val="28"/>
          <w:szCs w:val="28"/>
        </w:rPr>
      </w:pPr>
    </w:p>
    <w:p w:rsidR="000263F9" w:rsidRDefault="000263F9" w:rsidP="000263F9">
      <w:pPr>
        <w:ind w:firstLine="540"/>
        <w:jc w:val="both"/>
        <w:rPr>
          <w:sz w:val="28"/>
          <w:szCs w:val="28"/>
        </w:rPr>
      </w:pPr>
      <w:r>
        <w:rPr>
          <w:sz w:val="28"/>
          <w:szCs w:val="28"/>
        </w:rPr>
        <w:t xml:space="preserve">10.1. </w:t>
      </w:r>
      <w:proofErr w:type="gramStart"/>
      <w:r>
        <w:rPr>
          <w:sz w:val="28"/>
          <w:szCs w:val="28"/>
        </w:rPr>
        <w:t xml:space="preserve">Текущий контроль за полнотой и качеством исполнения государственной услуги включает в себя проведение должностными лицами, ответственными за организацию работы по исполнению государственной услуги, регистрации специалистов, выявление и устранение нарушений прав заявителей, рассмотрение обращений заявителей, содержащих жалобы на решения, действия </w:t>
      </w:r>
      <w:r>
        <w:rPr>
          <w:sz w:val="28"/>
          <w:szCs w:val="28"/>
        </w:rPr>
        <w:lastRenderedPageBreak/>
        <w:t xml:space="preserve">(бездействия) специалистов Управления, ответственных за регистрацию специалистов, и принятие по ним решений. </w:t>
      </w:r>
      <w:proofErr w:type="gramEnd"/>
    </w:p>
    <w:p w:rsidR="000263F9" w:rsidRDefault="000263F9" w:rsidP="000263F9">
      <w:pPr>
        <w:ind w:firstLine="540"/>
        <w:jc w:val="both"/>
        <w:rPr>
          <w:sz w:val="28"/>
          <w:szCs w:val="28"/>
        </w:rPr>
      </w:pPr>
      <w:r>
        <w:rPr>
          <w:sz w:val="28"/>
          <w:szCs w:val="28"/>
        </w:rPr>
        <w:t xml:space="preserve">10.2. Для проведения проверки полноты и качества совершаемых действий и принимаемых решений приказом Управления может формироваться комиссия. </w:t>
      </w:r>
    </w:p>
    <w:p w:rsidR="000263F9" w:rsidRDefault="000263F9" w:rsidP="000263F9">
      <w:pPr>
        <w:ind w:firstLine="540"/>
        <w:jc w:val="both"/>
        <w:rPr>
          <w:sz w:val="28"/>
          <w:szCs w:val="28"/>
        </w:rPr>
      </w:pPr>
      <w:r>
        <w:rPr>
          <w:sz w:val="28"/>
          <w:szCs w:val="28"/>
        </w:rPr>
        <w:t xml:space="preserve">Результаты деятельности комиссии оформляются в виде справки, в которой отмечаются выявленные недостатки и предложения по их устранению. </w:t>
      </w:r>
    </w:p>
    <w:p w:rsidR="000263F9" w:rsidRDefault="000263F9" w:rsidP="000263F9">
      <w:pPr>
        <w:ind w:firstLine="540"/>
        <w:jc w:val="both"/>
        <w:rPr>
          <w:sz w:val="28"/>
          <w:szCs w:val="28"/>
        </w:rPr>
      </w:pPr>
      <w:r>
        <w:rPr>
          <w:sz w:val="28"/>
          <w:szCs w:val="28"/>
        </w:rPr>
        <w:t xml:space="preserve">Справка подписывается председателем и членами комиссии. </w:t>
      </w:r>
    </w:p>
    <w:p w:rsidR="000263F9" w:rsidRDefault="000263F9" w:rsidP="000263F9">
      <w:pPr>
        <w:ind w:firstLine="540"/>
        <w:jc w:val="both"/>
        <w:rPr>
          <w:sz w:val="28"/>
          <w:szCs w:val="28"/>
        </w:rPr>
      </w:pPr>
      <w:r>
        <w:rPr>
          <w:sz w:val="28"/>
          <w:szCs w:val="28"/>
        </w:rPr>
        <w:t xml:space="preserve">При проверке могут рассматриваться все вопросы, связанные с исполнением государственной услуги (комплексные проверки), или отдельные вопросы (тематические проверки). </w:t>
      </w:r>
    </w:p>
    <w:p w:rsidR="000263F9" w:rsidRDefault="000263F9" w:rsidP="000263F9">
      <w:pPr>
        <w:ind w:firstLine="540"/>
        <w:jc w:val="both"/>
        <w:rPr>
          <w:sz w:val="28"/>
          <w:szCs w:val="28"/>
        </w:rPr>
      </w:pPr>
      <w:r>
        <w:rPr>
          <w:sz w:val="28"/>
          <w:szCs w:val="28"/>
        </w:rPr>
        <w:t xml:space="preserve">10.3.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требованиями действующего законодательства. </w:t>
      </w:r>
    </w:p>
    <w:p w:rsidR="000263F9" w:rsidRDefault="000263F9" w:rsidP="000263F9">
      <w:pPr>
        <w:ind w:firstLine="540"/>
        <w:jc w:val="both"/>
        <w:rPr>
          <w:sz w:val="28"/>
          <w:szCs w:val="28"/>
        </w:rPr>
      </w:pPr>
      <w:r>
        <w:rPr>
          <w:sz w:val="28"/>
          <w:szCs w:val="28"/>
        </w:rPr>
        <w:t xml:space="preserve">10.4. Персональная ответственность специалистов Управления закрепляется в их должностных регламентах в соответствии с требованиями действующего законодательства. </w:t>
      </w:r>
    </w:p>
    <w:p w:rsidR="000263F9" w:rsidRDefault="000263F9" w:rsidP="000263F9">
      <w:pPr>
        <w:ind w:firstLine="540"/>
        <w:jc w:val="both"/>
        <w:rPr>
          <w:sz w:val="28"/>
          <w:szCs w:val="28"/>
        </w:rPr>
      </w:pPr>
      <w:r>
        <w:rPr>
          <w:sz w:val="28"/>
          <w:szCs w:val="28"/>
        </w:rPr>
        <w:t xml:space="preserve">10.5. Граждане могут принимать участие в опросах и анкетировании по вопросам удовлетворенности полнотой и качеством исполнения государственной услуги, соблюдения положений настоящего Административного регламента, сроков и последовательности действий (административных процедур). </w:t>
      </w:r>
    </w:p>
    <w:p w:rsidR="000263F9" w:rsidRDefault="000263F9" w:rsidP="000263F9">
      <w:pPr>
        <w:rPr>
          <w:sz w:val="28"/>
          <w:szCs w:val="28"/>
        </w:rPr>
      </w:pPr>
      <w:r>
        <w:rPr>
          <w:sz w:val="28"/>
          <w:szCs w:val="28"/>
        </w:rPr>
        <w:t> </w:t>
      </w:r>
    </w:p>
    <w:p w:rsidR="00AF3298" w:rsidRDefault="00AF3298" w:rsidP="00AF3298">
      <w:pPr>
        <w:pStyle w:val="a5"/>
        <w:spacing w:before="0" w:after="0"/>
        <w:ind w:firstLine="567"/>
        <w:jc w:val="both"/>
        <w:rPr>
          <w:b/>
          <w:sz w:val="28"/>
          <w:szCs w:val="28"/>
        </w:rPr>
      </w:pPr>
      <w:r>
        <w:rPr>
          <w:sz w:val="28"/>
          <w:szCs w:val="28"/>
        </w:rPr>
        <w:t xml:space="preserve"> </w:t>
      </w:r>
    </w:p>
    <w:p w:rsidR="00AF3298" w:rsidRDefault="00AF3298" w:rsidP="00AF3298">
      <w:pPr>
        <w:pStyle w:val="a5"/>
        <w:spacing w:before="0" w:after="0"/>
        <w:jc w:val="center"/>
        <w:rPr>
          <w:rStyle w:val="a4"/>
          <w:sz w:val="28"/>
          <w:szCs w:val="28"/>
        </w:rPr>
      </w:pPr>
      <w:r>
        <w:rPr>
          <w:b/>
          <w:sz w:val="28"/>
          <w:szCs w:val="28"/>
        </w:rPr>
        <w:t>11</w:t>
      </w:r>
      <w:r>
        <w:rPr>
          <w:rStyle w:val="a4"/>
          <w:b w:val="0"/>
          <w:sz w:val="28"/>
          <w:szCs w:val="28"/>
        </w:rPr>
        <w:t>.</w:t>
      </w:r>
      <w:r>
        <w:rPr>
          <w:rStyle w:val="a4"/>
          <w:sz w:val="28"/>
          <w:szCs w:val="28"/>
        </w:rPr>
        <w:t xml:space="preserve"> Порядок обжалования действий (бездействия) и решений, </w:t>
      </w:r>
    </w:p>
    <w:p w:rsidR="00AF3298" w:rsidRDefault="00AF3298" w:rsidP="00AF3298">
      <w:pPr>
        <w:pStyle w:val="a5"/>
        <w:spacing w:before="0" w:after="0"/>
        <w:jc w:val="center"/>
        <w:rPr>
          <w:sz w:val="28"/>
          <w:szCs w:val="28"/>
        </w:rPr>
      </w:pPr>
      <w:proofErr w:type="gramStart"/>
      <w:r>
        <w:rPr>
          <w:rStyle w:val="a4"/>
          <w:sz w:val="28"/>
          <w:szCs w:val="28"/>
        </w:rPr>
        <w:t>осуществляемых</w:t>
      </w:r>
      <w:proofErr w:type="gramEnd"/>
      <w:r>
        <w:rPr>
          <w:rStyle w:val="a4"/>
          <w:sz w:val="28"/>
          <w:szCs w:val="28"/>
        </w:rPr>
        <w:t xml:space="preserve"> (п</w:t>
      </w:r>
      <w:r w:rsidR="00F3436B">
        <w:rPr>
          <w:rStyle w:val="a4"/>
          <w:sz w:val="28"/>
          <w:szCs w:val="28"/>
        </w:rPr>
        <w:t xml:space="preserve">ринятых) в ходе предоставления </w:t>
      </w:r>
      <w:r>
        <w:rPr>
          <w:rStyle w:val="a4"/>
          <w:sz w:val="28"/>
          <w:szCs w:val="28"/>
        </w:rPr>
        <w:t>государственной услуги</w:t>
      </w:r>
    </w:p>
    <w:p w:rsidR="00AF3298" w:rsidRDefault="00AF3298" w:rsidP="00AF3298">
      <w:pPr>
        <w:pStyle w:val="a5"/>
        <w:spacing w:before="0" w:after="0"/>
        <w:jc w:val="center"/>
        <w:rPr>
          <w:sz w:val="28"/>
          <w:szCs w:val="28"/>
        </w:rPr>
      </w:pPr>
    </w:p>
    <w:p w:rsidR="003C47EA" w:rsidRPr="003D5DE4" w:rsidRDefault="003C47EA" w:rsidP="003C47EA">
      <w:pPr>
        <w:widowControl w:val="0"/>
        <w:autoSpaceDE w:val="0"/>
        <w:autoSpaceDN w:val="0"/>
        <w:adjustRightInd w:val="0"/>
        <w:ind w:firstLine="540"/>
        <w:jc w:val="both"/>
      </w:pPr>
    </w:p>
    <w:p w:rsidR="008370B2" w:rsidRDefault="008370B2" w:rsidP="008370B2">
      <w:pPr>
        <w:ind w:firstLine="540"/>
        <w:jc w:val="both"/>
        <w:rPr>
          <w:sz w:val="28"/>
          <w:szCs w:val="28"/>
        </w:rPr>
      </w:pPr>
      <w:r>
        <w:rPr>
          <w:sz w:val="28"/>
          <w:szCs w:val="28"/>
        </w:rPr>
        <w:t xml:space="preserve">11.1. Действия (бездействие) и решения должностных лиц Управления, осуществляемые (принятые) в ходе исполнения государственной функции, могут быть обжалованы заинтересованными лицами в досудебном (внесудебном) порядке путем обращения в Управление и (или) Администрацию Псковской области или в судебном порядке в соответствии с действующим законодательством. </w:t>
      </w:r>
    </w:p>
    <w:p w:rsidR="008370B2" w:rsidRDefault="008370B2" w:rsidP="008370B2">
      <w:pPr>
        <w:ind w:firstLine="540"/>
        <w:jc w:val="both"/>
        <w:rPr>
          <w:sz w:val="28"/>
          <w:szCs w:val="28"/>
        </w:rPr>
      </w:pPr>
      <w:r>
        <w:rPr>
          <w:sz w:val="28"/>
          <w:szCs w:val="28"/>
        </w:rPr>
        <w:t xml:space="preserve">11.2. </w:t>
      </w:r>
      <w:proofErr w:type="gramStart"/>
      <w:r>
        <w:rPr>
          <w:sz w:val="28"/>
          <w:szCs w:val="28"/>
        </w:rPr>
        <w:t xml:space="preserve">В досудебном (внесудебном) порядке заинтересованные лица могут обжаловать действия (бездействие) и решения, не подлежащие рассмотрению в суде в соответствии с действующем законодательством: </w:t>
      </w:r>
      <w:proofErr w:type="gramEnd"/>
    </w:p>
    <w:p w:rsidR="008370B2" w:rsidRDefault="008370B2" w:rsidP="008370B2">
      <w:pPr>
        <w:ind w:firstLine="540"/>
        <w:jc w:val="both"/>
        <w:rPr>
          <w:sz w:val="28"/>
          <w:szCs w:val="28"/>
        </w:rPr>
      </w:pPr>
      <w:r>
        <w:rPr>
          <w:sz w:val="28"/>
          <w:szCs w:val="28"/>
        </w:rPr>
        <w:t xml:space="preserve">- специалистов Управления - начальнику Управления -  главному государственному ветеринарному инспектору Псковской области; </w:t>
      </w:r>
    </w:p>
    <w:p w:rsidR="008370B2" w:rsidRDefault="008370B2" w:rsidP="008370B2">
      <w:pPr>
        <w:ind w:firstLine="540"/>
        <w:jc w:val="both"/>
        <w:rPr>
          <w:sz w:val="28"/>
          <w:szCs w:val="28"/>
        </w:rPr>
      </w:pPr>
      <w:r>
        <w:rPr>
          <w:sz w:val="28"/>
          <w:szCs w:val="28"/>
        </w:rPr>
        <w:t xml:space="preserve">11.3. Заинтересованные лица имеют право на получение информации и документов, необходимых для обоснования и рассмотрения жалобы. </w:t>
      </w:r>
    </w:p>
    <w:p w:rsidR="008370B2" w:rsidRDefault="008370B2" w:rsidP="008370B2">
      <w:pPr>
        <w:ind w:firstLine="540"/>
        <w:jc w:val="both"/>
        <w:rPr>
          <w:sz w:val="28"/>
          <w:szCs w:val="28"/>
        </w:rPr>
      </w:pPr>
      <w:r>
        <w:rPr>
          <w:sz w:val="28"/>
          <w:szCs w:val="28"/>
        </w:rPr>
        <w:t xml:space="preserve">11.4. Основанием для начала досудебного (внесудебного) обжалования является устное или письменное обращение заинтересованного лица в Управление и (или) администрацию  Псковской  области с жалобой. </w:t>
      </w:r>
    </w:p>
    <w:p w:rsidR="008370B2" w:rsidRDefault="008370B2" w:rsidP="008370B2">
      <w:pPr>
        <w:ind w:firstLine="540"/>
        <w:jc w:val="both"/>
        <w:rPr>
          <w:sz w:val="28"/>
          <w:szCs w:val="28"/>
        </w:rPr>
      </w:pPr>
      <w:r>
        <w:rPr>
          <w:sz w:val="28"/>
          <w:szCs w:val="28"/>
        </w:rPr>
        <w:t xml:space="preserve">11.5. Предметом досудебного (внесудебного) обжалования могут являться нарушение порядка осуществления административных процедур, а также других требований и положения настоящего Административного регламента. </w:t>
      </w:r>
    </w:p>
    <w:p w:rsidR="008370B2" w:rsidRDefault="008370B2" w:rsidP="008370B2">
      <w:pPr>
        <w:ind w:firstLine="540"/>
        <w:jc w:val="both"/>
        <w:rPr>
          <w:sz w:val="28"/>
          <w:szCs w:val="28"/>
        </w:rPr>
      </w:pPr>
      <w:r>
        <w:rPr>
          <w:sz w:val="28"/>
          <w:szCs w:val="28"/>
        </w:rPr>
        <w:t xml:space="preserve">11.6. Рассмотрение обращений граждан осуществляется в соответствии с требованиями Федерального закона от 02.05.2006 N 59-ФЗ "О порядке рассмотрения обращений граждан Российской Федерации". </w:t>
      </w:r>
    </w:p>
    <w:p w:rsidR="008370B2" w:rsidRDefault="008370B2" w:rsidP="008370B2">
      <w:pPr>
        <w:ind w:firstLine="540"/>
        <w:jc w:val="both"/>
        <w:rPr>
          <w:sz w:val="28"/>
          <w:szCs w:val="28"/>
        </w:rPr>
      </w:pPr>
      <w:r>
        <w:rPr>
          <w:sz w:val="28"/>
          <w:szCs w:val="28"/>
        </w:rPr>
        <w:lastRenderedPageBreak/>
        <w:t xml:space="preserve">11.7. Результатом досудебного (внесудебного) обжалования является объективное, всестороннее и своевременное рассмотрение обращений заинтересованных лиц, достижение по взаимному согласию договоренности (в случае личного устного обращения) или подготовка мотивированного ответа (в случае письменного обращения). </w:t>
      </w:r>
    </w:p>
    <w:p w:rsidR="008370B2" w:rsidRDefault="008370B2" w:rsidP="008370B2">
      <w:pPr>
        <w:ind w:firstLine="540"/>
        <w:jc w:val="both"/>
        <w:rPr>
          <w:sz w:val="28"/>
          <w:szCs w:val="28"/>
        </w:rPr>
      </w:pPr>
      <w:r>
        <w:rPr>
          <w:sz w:val="28"/>
          <w:szCs w:val="28"/>
        </w:rPr>
        <w:t>11.8. Должностные лица Управления проводят личный прием заявителей (их представителей) в установленные для приема дни и время.</w:t>
      </w: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AF3298" w:rsidRDefault="00AF3298"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BC1AD6" w:rsidRDefault="00BC1AD6" w:rsidP="00AF3298">
      <w:pPr>
        <w:pStyle w:val="a5"/>
        <w:spacing w:before="0" w:after="0"/>
        <w:ind w:firstLine="567"/>
        <w:jc w:val="both"/>
        <w:rPr>
          <w:sz w:val="28"/>
          <w:szCs w:val="28"/>
        </w:rPr>
      </w:pPr>
    </w:p>
    <w:p w:rsidR="00AF3298" w:rsidRPr="00590768" w:rsidRDefault="00590768" w:rsidP="00590768">
      <w:pPr>
        <w:pStyle w:val="a5"/>
        <w:spacing w:before="0" w:after="0"/>
        <w:ind w:firstLine="567"/>
        <w:jc w:val="right"/>
        <w:rPr>
          <w:sz w:val="28"/>
          <w:szCs w:val="28"/>
        </w:rPr>
      </w:pPr>
      <w:r w:rsidRPr="00590768">
        <w:rPr>
          <w:sz w:val="28"/>
          <w:szCs w:val="28"/>
        </w:rPr>
        <w:lastRenderedPageBreak/>
        <w:t xml:space="preserve">Приложение № 1 </w:t>
      </w:r>
      <w:proofErr w:type="gramStart"/>
      <w:r w:rsidRPr="00590768">
        <w:rPr>
          <w:sz w:val="28"/>
          <w:szCs w:val="28"/>
        </w:rPr>
        <w:t>к</w:t>
      </w:r>
      <w:proofErr w:type="gramEnd"/>
    </w:p>
    <w:tbl>
      <w:tblPr>
        <w:tblW w:w="0" w:type="auto"/>
        <w:tblLayout w:type="fixed"/>
        <w:tblLook w:val="0000"/>
      </w:tblPr>
      <w:tblGrid>
        <w:gridCol w:w="10031"/>
      </w:tblGrid>
      <w:tr w:rsidR="00AF3298" w:rsidRPr="00590768" w:rsidTr="00A34AD9">
        <w:tc>
          <w:tcPr>
            <w:tcW w:w="10031" w:type="dxa"/>
            <w:shd w:val="clear" w:color="auto" w:fill="auto"/>
          </w:tcPr>
          <w:p w:rsidR="00590768" w:rsidRPr="00590768" w:rsidRDefault="00590768" w:rsidP="00590768">
            <w:pPr>
              <w:shd w:val="clear" w:color="auto" w:fill="FFFFFF"/>
              <w:jc w:val="right"/>
              <w:rPr>
                <w:sz w:val="28"/>
                <w:szCs w:val="28"/>
              </w:rPr>
            </w:pPr>
            <w:r>
              <w:rPr>
                <w:sz w:val="28"/>
                <w:szCs w:val="28"/>
              </w:rPr>
              <w:t>Административному</w:t>
            </w:r>
            <w:r w:rsidRPr="00590768">
              <w:rPr>
                <w:sz w:val="28"/>
                <w:szCs w:val="28"/>
              </w:rPr>
              <w:t xml:space="preserve"> регламент</w:t>
            </w:r>
            <w:r>
              <w:rPr>
                <w:sz w:val="28"/>
                <w:szCs w:val="28"/>
              </w:rPr>
              <w:t>у</w:t>
            </w:r>
          </w:p>
          <w:p w:rsidR="00590768" w:rsidRPr="00590768" w:rsidRDefault="00590768" w:rsidP="00590768">
            <w:pPr>
              <w:shd w:val="clear" w:color="auto" w:fill="FFFFFF"/>
              <w:jc w:val="right"/>
              <w:rPr>
                <w:sz w:val="28"/>
                <w:szCs w:val="28"/>
              </w:rPr>
            </w:pPr>
            <w:r w:rsidRPr="00590768">
              <w:rPr>
                <w:sz w:val="28"/>
                <w:szCs w:val="28"/>
              </w:rPr>
              <w:t xml:space="preserve">исполнения </w:t>
            </w:r>
            <w:proofErr w:type="gramStart"/>
            <w:r w:rsidRPr="00590768">
              <w:rPr>
                <w:sz w:val="28"/>
                <w:szCs w:val="28"/>
              </w:rPr>
              <w:t>Государственным</w:t>
            </w:r>
            <w:proofErr w:type="gramEnd"/>
            <w:r w:rsidRPr="00590768">
              <w:rPr>
                <w:sz w:val="28"/>
                <w:szCs w:val="28"/>
              </w:rPr>
              <w:t xml:space="preserve"> </w:t>
            </w:r>
          </w:p>
          <w:p w:rsidR="00590768" w:rsidRPr="00590768" w:rsidRDefault="00590768" w:rsidP="00590768">
            <w:pPr>
              <w:shd w:val="clear" w:color="auto" w:fill="FFFFFF"/>
              <w:jc w:val="right"/>
              <w:rPr>
                <w:sz w:val="28"/>
                <w:szCs w:val="28"/>
              </w:rPr>
            </w:pPr>
            <w:r w:rsidRPr="00590768">
              <w:rPr>
                <w:sz w:val="28"/>
                <w:szCs w:val="28"/>
              </w:rPr>
              <w:t xml:space="preserve">управлением ветеринарии </w:t>
            </w:r>
          </w:p>
          <w:p w:rsidR="00590768" w:rsidRPr="00590768" w:rsidRDefault="00590768" w:rsidP="00590768">
            <w:pPr>
              <w:shd w:val="clear" w:color="auto" w:fill="FFFFFF"/>
              <w:jc w:val="right"/>
              <w:rPr>
                <w:sz w:val="28"/>
                <w:szCs w:val="28"/>
              </w:rPr>
            </w:pPr>
            <w:r w:rsidRPr="00590768">
              <w:rPr>
                <w:sz w:val="28"/>
                <w:szCs w:val="28"/>
              </w:rPr>
              <w:t>Псковской области государственной</w:t>
            </w:r>
          </w:p>
          <w:p w:rsidR="00590768" w:rsidRPr="00590768" w:rsidRDefault="00590768" w:rsidP="00590768">
            <w:pPr>
              <w:shd w:val="clear" w:color="auto" w:fill="FFFFFF"/>
              <w:jc w:val="right"/>
              <w:rPr>
                <w:sz w:val="28"/>
                <w:szCs w:val="28"/>
              </w:rPr>
            </w:pPr>
            <w:r w:rsidRPr="00590768">
              <w:rPr>
                <w:sz w:val="28"/>
                <w:szCs w:val="28"/>
              </w:rPr>
              <w:t xml:space="preserve"> услуги по выдаче разрешения </w:t>
            </w:r>
          </w:p>
          <w:p w:rsidR="00590768" w:rsidRPr="00590768" w:rsidRDefault="00590768" w:rsidP="00590768">
            <w:pPr>
              <w:shd w:val="clear" w:color="auto" w:fill="FFFFFF"/>
              <w:jc w:val="right"/>
              <w:rPr>
                <w:sz w:val="28"/>
                <w:szCs w:val="28"/>
              </w:rPr>
            </w:pPr>
            <w:r w:rsidRPr="00590768">
              <w:rPr>
                <w:sz w:val="28"/>
                <w:szCs w:val="28"/>
              </w:rPr>
              <w:t>на вывоз из Псковской области</w:t>
            </w:r>
          </w:p>
          <w:p w:rsidR="00590768" w:rsidRDefault="00590768" w:rsidP="00DB4365">
            <w:pPr>
              <w:shd w:val="clear" w:color="auto" w:fill="FFFFFF"/>
              <w:jc w:val="right"/>
              <w:rPr>
                <w:sz w:val="28"/>
                <w:szCs w:val="28"/>
              </w:rPr>
            </w:pPr>
            <w:r w:rsidRPr="00590768">
              <w:rPr>
                <w:sz w:val="28"/>
                <w:szCs w:val="28"/>
              </w:rPr>
              <w:t xml:space="preserve"> </w:t>
            </w:r>
            <w:r w:rsidR="00DB4365">
              <w:rPr>
                <w:sz w:val="28"/>
                <w:szCs w:val="28"/>
              </w:rPr>
              <w:t xml:space="preserve">грузов, подконтрольных </w:t>
            </w:r>
          </w:p>
          <w:p w:rsidR="00DB4365" w:rsidRDefault="00DB4365" w:rsidP="00DB4365">
            <w:pPr>
              <w:shd w:val="clear" w:color="auto" w:fill="FFFFFF"/>
              <w:jc w:val="right"/>
              <w:rPr>
                <w:sz w:val="28"/>
                <w:szCs w:val="28"/>
              </w:rPr>
            </w:pPr>
            <w:r>
              <w:rPr>
                <w:sz w:val="28"/>
                <w:szCs w:val="28"/>
              </w:rPr>
              <w:t>государственному ветеринарному</w:t>
            </w:r>
          </w:p>
          <w:p w:rsidR="00DB4365" w:rsidRPr="00590768" w:rsidRDefault="00DB4365" w:rsidP="00DB4365">
            <w:pPr>
              <w:shd w:val="clear" w:color="auto" w:fill="FFFFFF"/>
              <w:jc w:val="right"/>
              <w:rPr>
                <w:sz w:val="28"/>
                <w:szCs w:val="28"/>
              </w:rPr>
            </w:pPr>
            <w:r>
              <w:rPr>
                <w:sz w:val="28"/>
                <w:szCs w:val="28"/>
              </w:rPr>
              <w:t>надзору</w:t>
            </w:r>
          </w:p>
          <w:p w:rsidR="00AF3298" w:rsidRPr="00590768" w:rsidRDefault="00AF3298" w:rsidP="00590768">
            <w:pPr>
              <w:shd w:val="clear" w:color="auto" w:fill="FFFFFF"/>
              <w:spacing w:before="5" w:line="317" w:lineRule="exact"/>
              <w:jc w:val="right"/>
              <w:rPr>
                <w:sz w:val="2"/>
                <w:szCs w:val="2"/>
              </w:rPr>
            </w:pPr>
          </w:p>
        </w:tc>
      </w:tr>
    </w:tbl>
    <w:p w:rsidR="00AF3298" w:rsidRDefault="00AF3298" w:rsidP="00AF3298">
      <w:pPr>
        <w:pStyle w:val="a5"/>
        <w:jc w:val="both"/>
        <w:rPr>
          <w:sz w:val="2"/>
          <w:szCs w:val="2"/>
        </w:rPr>
      </w:pPr>
    </w:p>
    <w:tbl>
      <w:tblPr>
        <w:tblW w:w="0" w:type="auto"/>
        <w:tblInd w:w="4068" w:type="dxa"/>
        <w:tblLayout w:type="fixed"/>
        <w:tblLook w:val="0000"/>
      </w:tblPr>
      <w:tblGrid>
        <w:gridCol w:w="5940"/>
      </w:tblGrid>
      <w:tr w:rsidR="00AF3298" w:rsidTr="00A34AD9">
        <w:tc>
          <w:tcPr>
            <w:tcW w:w="5940" w:type="dxa"/>
            <w:shd w:val="clear" w:color="auto" w:fill="auto"/>
          </w:tcPr>
          <w:p w:rsidR="00590768" w:rsidRDefault="00AF3298" w:rsidP="00590768">
            <w:pPr>
              <w:pStyle w:val="a5"/>
              <w:spacing w:before="0" w:after="0" w:line="240" w:lineRule="atLeast"/>
              <w:ind w:firstLine="709"/>
              <w:jc w:val="right"/>
              <w:rPr>
                <w:sz w:val="28"/>
                <w:szCs w:val="28"/>
              </w:rPr>
            </w:pPr>
            <w:r>
              <w:rPr>
                <w:sz w:val="28"/>
                <w:szCs w:val="28"/>
              </w:rPr>
              <w:t xml:space="preserve">           Начальнику </w:t>
            </w:r>
            <w:r w:rsidR="00590768">
              <w:rPr>
                <w:sz w:val="28"/>
                <w:szCs w:val="28"/>
              </w:rPr>
              <w:t>Г</w:t>
            </w:r>
            <w:r>
              <w:rPr>
                <w:sz w:val="28"/>
                <w:szCs w:val="28"/>
              </w:rPr>
              <w:t>осударственного</w:t>
            </w:r>
            <w:r w:rsidR="00590768">
              <w:rPr>
                <w:sz w:val="28"/>
                <w:szCs w:val="28"/>
              </w:rPr>
              <w:t xml:space="preserve"> управления ветеринарии </w:t>
            </w:r>
          </w:p>
          <w:p w:rsidR="00AF3298" w:rsidRDefault="00AF3298" w:rsidP="00590768">
            <w:pPr>
              <w:pStyle w:val="a5"/>
              <w:spacing w:before="0" w:after="0" w:line="240" w:lineRule="atLeast"/>
              <w:ind w:firstLine="709"/>
              <w:jc w:val="right"/>
              <w:rPr>
                <w:sz w:val="28"/>
                <w:szCs w:val="28"/>
              </w:rPr>
            </w:pPr>
            <w:r>
              <w:rPr>
                <w:sz w:val="28"/>
                <w:szCs w:val="28"/>
              </w:rPr>
              <w:t xml:space="preserve"> Псковской области</w:t>
            </w:r>
          </w:p>
        </w:tc>
      </w:tr>
    </w:tbl>
    <w:p w:rsidR="00AF3298" w:rsidRDefault="00590768" w:rsidP="00590768">
      <w:pPr>
        <w:pStyle w:val="a5"/>
        <w:spacing w:before="0" w:after="0"/>
        <w:jc w:val="right"/>
        <w:rPr>
          <w:sz w:val="28"/>
          <w:szCs w:val="28"/>
        </w:rPr>
      </w:pPr>
      <w:r>
        <w:rPr>
          <w:sz w:val="28"/>
          <w:szCs w:val="28"/>
        </w:rPr>
        <w:t xml:space="preserve">         В.Н. </w:t>
      </w:r>
      <w:proofErr w:type="spellStart"/>
      <w:r>
        <w:rPr>
          <w:sz w:val="28"/>
          <w:szCs w:val="28"/>
        </w:rPr>
        <w:t>Баданиной</w:t>
      </w:r>
      <w:proofErr w:type="spellEnd"/>
      <w:r>
        <w:rPr>
          <w:sz w:val="28"/>
          <w:szCs w:val="28"/>
        </w:rPr>
        <w:t xml:space="preserve">  </w:t>
      </w:r>
    </w:p>
    <w:p w:rsidR="00AF3298" w:rsidRDefault="00AF3298" w:rsidP="00AF3298">
      <w:pPr>
        <w:pStyle w:val="a5"/>
        <w:spacing w:before="0" w:after="0"/>
        <w:jc w:val="both"/>
        <w:rPr>
          <w:sz w:val="20"/>
          <w:szCs w:val="20"/>
        </w:rPr>
      </w:pPr>
      <w:r>
        <w:rPr>
          <w:sz w:val="28"/>
          <w:szCs w:val="28"/>
        </w:rPr>
        <w:t xml:space="preserve">           Заявитель ____________________________________________________ </w:t>
      </w:r>
    </w:p>
    <w:p w:rsidR="00AF3298" w:rsidRDefault="00AF3298" w:rsidP="00AF3298">
      <w:pPr>
        <w:pStyle w:val="a5"/>
        <w:spacing w:before="0" w:after="0"/>
        <w:ind w:hanging="2160"/>
        <w:jc w:val="both"/>
        <w:rPr>
          <w:sz w:val="28"/>
          <w:szCs w:val="28"/>
        </w:rPr>
      </w:pPr>
      <w:r>
        <w:rPr>
          <w:sz w:val="20"/>
          <w:szCs w:val="20"/>
        </w:rPr>
        <w:t xml:space="preserve">                                                                                     </w:t>
      </w:r>
      <w:proofErr w:type="gramStart"/>
      <w:r>
        <w:rPr>
          <w:sz w:val="20"/>
          <w:szCs w:val="20"/>
        </w:rPr>
        <w:t xml:space="preserve">(фамилия, имя, отчество, паспортные данные физического лица или полное наименование </w:t>
      </w:r>
      <w:proofErr w:type="gramEnd"/>
    </w:p>
    <w:p w:rsidR="00AF3298" w:rsidRDefault="00AF3298" w:rsidP="00AF3298">
      <w:pPr>
        <w:pStyle w:val="a5"/>
        <w:spacing w:before="0" w:after="0"/>
        <w:ind w:hanging="2160"/>
        <w:jc w:val="both"/>
        <w:rPr>
          <w:sz w:val="28"/>
          <w:szCs w:val="28"/>
        </w:rPr>
      </w:pPr>
      <w:r>
        <w:rPr>
          <w:sz w:val="28"/>
          <w:szCs w:val="28"/>
        </w:rPr>
        <w:t>                                                          ____________________________________________________</w:t>
      </w:r>
    </w:p>
    <w:p w:rsidR="00AF3298" w:rsidRDefault="00AF3298" w:rsidP="00AF3298">
      <w:pPr>
        <w:pStyle w:val="a5"/>
        <w:spacing w:before="0" w:after="0"/>
        <w:ind w:hanging="2160"/>
        <w:jc w:val="both"/>
        <w:rPr>
          <w:sz w:val="10"/>
          <w:szCs w:val="10"/>
        </w:rPr>
      </w:pPr>
      <w:r>
        <w:rPr>
          <w:sz w:val="28"/>
          <w:szCs w:val="28"/>
        </w:rPr>
        <w:t>                                                         </w:t>
      </w:r>
      <w:r>
        <w:rPr>
          <w:sz w:val="20"/>
          <w:szCs w:val="20"/>
        </w:rPr>
        <w:t>юридического лица, почтовый индекс и адрес, телефон, факс, адрес электронной почты)</w:t>
      </w:r>
    </w:p>
    <w:p w:rsidR="00AF3298" w:rsidRDefault="00AF3298" w:rsidP="00AF3298">
      <w:pPr>
        <w:pStyle w:val="a5"/>
        <w:spacing w:before="0" w:after="0"/>
        <w:jc w:val="both"/>
        <w:rPr>
          <w:sz w:val="10"/>
          <w:szCs w:val="10"/>
        </w:rPr>
      </w:pPr>
    </w:p>
    <w:p w:rsidR="00AF3298" w:rsidRDefault="00AF3298" w:rsidP="00AF3298">
      <w:pPr>
        <w:pStyle w:val="a5"/>
        <w:spacing w:before="0" w:after="0"/>
        <w:jc w:val="center"/>
        <w:rPr>
          <w:sz w:val="10"/>
          <w:szCs w:val="10"/>
        </w:rPr>
      </w:pPr>
      <w:r>
        <w:rPr>
          <w:sz w:val="28"/>
          <w:szCs w:val="28"/>
        </w:rPr>
        <w:t>Заявление</w:t>
      </w:r>
    </w:p>
    <w:p w:rsidR="00AF3298" w:rsidRDefault="00AF3298" w:rsidP="00AF3298">
      <w:pPr>
        <w:pStyle w:val="a5"/>
        <w:spacing w:before="0" w:after="0"/>
        <w:jc w:val="both"/>
        <w:rPr>
          <w:sz w:val="10"/>
          <w:szCs w:val="10"/>
        </w:rPr>
      </w:pPr>
    </w:p>
    <w:p w:rsidR="00AF3298" w:rsidRDefault="00AF3298" w:rsidP="00AF3298">
      <w:pPr>
        <w:pStyle w:val="a5"/>
        <w:spacing w:before="0" w:after="0"/>
        <w:jc w:val="both"/>
        <w:rPr>
          <w:sz w:val="28"/>
          <w:szCs w:val="28"/>
        </w:rPr>
      </w:pPr>
      <w:r>
        <w:rPr>
          <w:sz w:val="28"/>
          <w:szCs w:val="28"/>
        </w:rPr>
        <w:t xml:space="preserve">         Прошу выдать разрешение на вывоз из Псковской  области _____________________________________________________________________                                                        </w:t>
      </w:r>
      <w:r>
        <w:rPr>
          <w:sz w:val="20"/>
          <w:szCs w:val="20"/>
        </w:rPr>
        <w:t xml:space="preserve">(место и период времени вывоза) </w:t>
      </w:r>
    </w:p>
    <w:p w:rsidR="00AF3298" w:rsidRDefault="00AF3298" w:rsidP="00AF3298">
      <w:pPr>
        <w:pStyle w:val="a5"/>
        <w:spacing w:before="0" w:after="0"/>
        <w:jc w:val="both"/>
        <w:rPr>
          <w:sz w:val="20"/>
          <w:szCs w:val="20"/>
        </w:rPr>
      </w:pPr>
      <w:r>
        <w:rPr>
          <w:sz w:val="28"/>
          <w:szCs w:val="28"/>
        </w:rPr>
        <w:t xml:space="preserve">______________________________________________________________________ </w:t>
      </w:r>
    </w:p>
    <w:p w:rsidR="00AF3298" w:rsidRDefault="00AF3298" w:rsidP="00AF3298">
      <w:pPr>
        <w:pStyle w:val="a5"/>
        <w:spacing w:before="0" w:after="0"/>
        <w:jc w:val="both"/>
        <w:rPr>
          <w:sz w:val="28"/>
          <w:szCs w:val="28"/>
        </w:rPr>
      </w:pPr>
      <w:r>
        <w:rPr>
          <w:sz w:val="20"/>
          <w:szCs w:val="20"/>
        </w:rPr>
        <w:t xml:space="preserve">               (количество, вид, пол животного и (или) наименование продукции, её вес, количество мест или штук) </w:t>
      </w:r>
    </w:p>
    <w:p w:rsidR="00AF3298" w:rsidRDefault="00AF3298" w:rsidP="00AF3298">
      <w:pPr>
        <w:pStyle w:val="a5"/>
        <w:spacing w:before="0" w:after="0"/>
        <w:jc w:val="both"/>
        <w:rPr>
          <w:sz w:val="20"/>
          <w:szCs w:val="20"/>
        </w:rPr>
      </w:pPr>
      <w:proofErr w:type="spellStart"/>
      <w:r>
        <w:rPr>
          <w:sz w:val="28"/>
          <w:szCs w:val="28"/>
        </w:rPr>
        <w:t>направля</w:t>
      </w:r>
      <w:proofErr w:type="gramStart"/>
      <w:r>
        <w:rPr>
          <w:sz w:val="28"/>
          <w:szCs w:val="28"/>
        </w:rPr>
        <w:t>е</w:t>
      </w:r>
      <w:proofErr w:type="spellEnd"/>
      <w:r>
        <w:rPr>
          <w:sz w:val="28"/>
          <w:szCs w:val="28"/>
        </w:rPr>
        <w:t>(</w:t>
      </w:r>
      <w:proofErr w:type="spellStart"/>
      <w:proofErr w:type="gramEnd"/>
      <w:r>
        <w:rPr>
          <w:sz w:val="28"/>
          <w:szCs w:val="28"/>
        </w:rPr>
        <w:t>ю</w:t>
      </w:r>
      <w:proofErr w:type="spellEnd"/>
      <w:r>
        <w:rPr>
          <w:sz w:val="28"/>
          <w:szCs w:val="28"/>
        </w:rPr>
        <w:t>)</w:t>
      </w:r>
      <w:proofErr w:type="spellStart"/>
      <w:r>
        <w:rPr>
          <w:sz w:val="28"/>
          <w:szCs w:val="28"/>
        </w:rPr>
        <w:t>тся</w:t>
      </w:r>
      <w:proofErr w:type="spellEnd"/>
      <w:r>
        <w:rPr>
          <w:sz w:val="28"/>
          <w:szCs w:val="28"/>
        </w:rPr>
        <w:t xml:space="preserve"> ____________________________________________________ </w:t>
      </w:r>
    </w:p>
    <w:p w:rsidR="00AF3298" w:rsidRDefault="00AF3298" w:rsidP="00AF3298">
      <w:pPr>
        <w:pStyle w:val="a5"/>
        <w:spacing w:before="0" w:after="0"/>
        <w:jc w:val="both"/>
        <w:rPr>
          <w:sz w:val="28"/>
          <w:szCs w:val="28"/>
        </w:rPr>
      </w:pPr>
      <w:r>
        <w:rPr>
          <w:sz w:val="20"/>
          <w:szCs w:val="20"/>
        </w:rPr>
        <w:t xml:space="preserve">                                                                                               (вид транспорта) </w:t>
      </w:r>
    </w:p>
    <w:p w:rsidR="00AF3298" w:rsidRDefault="00AF3298" w:rsidP="00AF3298">
      <w:pPr>
        <w:pStyle w:val="a5"/>
        <w:spacing w:before="0" w:after="0"/>
        <w:jc w:val="both"/>
        <w:rPr>
          <w:sz w:val="28"/>
          <w:szCs w:val="28"/>
        </w:rPr>
      </w:pPr>
      <w:r>
        <w:rPr>
          <w:sz w:val="28"/>
          <w:szCs w:val="28"/>
        </w:rPr>
        <w:t xml:space="preserve">___________________________________________________________________ </w:t>
      </w:r>
    </w:p>
    <w:p w:rsidR="00AF3298" w:rsidRDefault="00AF3298" w:rsidP="00AF3298">
      <w:pPr>
        <w:pStyle w:val="a5"/>
        <w:spacing w:before="0" w:after="0"/>
        <w:jc w:val="both"/>
        <w:rPr>
          <w:sz w:val="28"/>
          <w:szCs w:val="28"/>
        </w:rPr>
      </w:pPr>
      <w:r>
        <w:rPr>
          <w:sz w:val="28"/>
          <w:szCs w:val="28"/>
        </w:rPr>
        <w:t xml:space="preserve">                                                              </w:t>
      </w:r>
      <w:r>
        <w:rPr>
          <w:sz w:val="20"/>
          <w:szCs w:val="20"/>
        </w:rPr>
        <w:t xml:space="preserve">(маршрут следования) </w:t>
      </w:r>
    </w:p>
    <w:p w:rsidR="00AF3298" w:rsidRDefault="00AF3298" w:rsidP="00AF3298">
      <w:pPr>
        <w:pStyle w:val="a5"/>
        <w:spacing w:before="0" w:after="0"/>
        <w:jc w:val="both"/>
        <w:rPr>
          <w:sz w:val="20"/>
          <w:szCs w:val="20"/>
        </w:rPr>
      </w:pPr>
      <w:r>
        <w:rPr>
          <w:sz w:val="28"/>
          <w:szCs w:val="28"/>
        </w:rPr>
        <w:t xml:space="preserve">в _________________________________________________________________ </w:t>
      </w:r>
    </w:p>
    <w:p w:rsidR="00AF3298" w:rsidRDefault="00AF3298" w:rsidP="00AF3298">
      <w:pPr>
        <w:pStyle w:val="a5"/>
        <w:spacing w:before="0" w:after="0"/>
        <w:jc w:val="both"/>
        <w:rPr>
          <w:sz w:val="28"/>
          <w:szCs w:val="28"/>
        </w:rPr>
      </w:pPr>
      <w:r>
        <w:rPr>
          <w:sz w:val="20"/>
          <w:szCs w:val="20"/>
        </w:rPr>
        <w:t xml:space="preserve">                                                                               (наименование и адрес получателя) </w:t>
      </w:r>
    </w:p>
    <w:p w:rsidR="00AF3298" w:rsidRDefault="00AF3298" w:rsidP="00AF3298">
      <w:pPr>
        <w:pStyle w:val="a5"/>
        <w:spacing w:before="0" w:after="0"/>
        <w:jc w:val="both"/>
        <w:rPr>
          <w:sz w:val="28"/>
          <w:szCs w:val="28"/>
        </w:rPr>
      </w:pPr>
      <w:r>
        <w:rPr>
          <w:sz w:val="28"/>
          <w:szCs w:val="28"/>
        </w:rPr>
        <w:t xml:space="preserve">         Прилагаю следующие документы: </w:t>
      </w:r>
    </w:p>
    <w:p w:rsidR="00AF3298" w:rsidRDefault="00AF3298" w:rsidP="00AF3298">
      <w:pPr>
        <w:pStyle w:val="a5"/>
        <w:spacing w:before="0" w:after="0"/>
        <w:ind w:firstLine="705"/>
        <w:jc w:val="both"/>
        <w:rPr>
          <w:sz w:val="28"/>
          <w:szCs w:val="28"/>
        </w:rPr>
      </w:pPr>
      <w:r>
        <w:rPr>
          <w:sz w:val="28"/>
          <w:szCs w:val="28"/>
        </w:rPr>
        <w:t xml:space="preserve"> </w:t>
      </w:r>
    </w:p>
    <w:p w:rsidR="00AF3298" w:rsidRDefault="00AF3298" w:rsidP="00AF3298">
      <w:pPr>
        <w:pStyle w:val="a5"/>
        <w:spacing w:before="0" w:after="0"/>
        <w:jc w:val="both"/>
        <w:rPr>
          <w:sz w:val="28"/>
          <w:szCs w:val="28"/>
        </w:rPr>
      </w:pPr>
      <w:r>
        <w:rPr>
          <w:sz w:val="28"/>
          <w:szCs w:val="28"/>
        </w:rPr>
        <w:t xml:space="preserve">____ _____________20___г.                                  ______________________ </w:t>
      </w:r>
    </w:p>
    <w:p w:rsidR="00AF3298" w:rsidRDefault="00AF3298" w:rsidP="00AF3298">
      <w:pPr>
        <w:pStyle w:val="a5"/>
        <w:spacing w:before="0" w:after="0"/>
        <w:jc w:val="both"/>
        <w:rPr>
          <w:sz w:val="28"/>
          <w:szCs w:val="28"/>
        </w:rPr>
      </w:pPr>
      <w:r>
        <w:rPr>
          <w:sz w:val="28"/>
          <w:szCs w:val="28"/>
        </w:rPr>
        <w:t>                                                                                           </w:t>
      </w:r>
      <w:r>
        <w:rPr>
          <w:sz w:val="20"/>
          <w:szCs w:val="20"/>
        </w:rPr>
        <w:t>(подпись заявителя)                                 </w:t>
      </w:r>
    </w:p>
    <w:p w:rsidR="00AF3298" w:rsidRDefault="00AF3298" w:rsidP="00AF3298">
      <w:pPr>
        <w:pStyle w:val="a5"/>
        <w:spacing w:before="0" w:after="0"/>
        <w:jc w:val="both"/>
      </w:pPr>
    </w:p>
    <w:tbl>
      <w:tblPr>
        <w:tblW w:w="0" w:type="auto"/>
        <w:tblInd w:w="4068" w:type="dxa"/>
        <w:tblLayout w:type="fixed"/>
        <w:tblLook w:val="0000"/>
      </w:tblPr>
      <w:tblGrid>
        <w:gridCol w:w="5940"/>
      </w:tblGrid>
      <w:tr w:rsidR="00AF3298" w:rsidTr="00A34AD9">
        <w:tc>
          <w:tcPr>
            <w:tcW w:w="5940" w:type="dxa"/>
            <w:shd w:val="clear" w:color="auto" w:fill="auto"/>
          </w:tcPr>
          <w:p w:rsidR="00590768" w:rsidRDefault="00590768" w:rsidP="00A34AD9">
            <w:pPr>
              <w:shd w:val="clear" w:color="auto" w:fill="FFFFFF"/>
              <w:spacing w:before="5" w:line="317" w:lineRule="exact"/>
              <w:jc w:val="right"/>
              <w:rPr>
                <w:color w:val="000000"/>
                <w:spacing w:val="-1"/>
                <w:sz w:val="28"/>
                <w:szCs w:val="28"/>
              </w:rPr>
            </w:pPr>
          </w:p>
          <w:p w:rsidR="00590768" w:rsidRDefault="00590768" w:rsidP="00A34AD9">
            <w:pPr>
              <w:shd w:val="clear" w:color="auto" w:fill="FFFFFF"/>
              <w:spacing w:before="5" w:line="317" w:lineRule="exact"/>
              <w:jc w:val="right"/>
              <w:rPr>
                <w:color w:val="000000"/>
                <w:spacing w:val="-1"/>
                <w:sz w:val="28"/>
                <w:szCs w:val="28"/>
              </w:rPr>
            </w:pPr>
          </w:p>
          <w:p w:rsidR="00590768" w:rsidRDefault="00590768" w:rsidP="00A34AD9">
            <w:pPr>
              <w:shd w:val="clear" w:color="auto" w:fill="FFFFFF"/>
              <w:spacing w:before="5" w:line="317" w:lineRule="exact"/>
              <w:jc w:val="right"/>
              <w:rPr>
                <w:color w:val="000000"/>
                <w:spacing w:val="-1"/>
                <w:sz w:val="28"/>
                <w:szCs w:val="28"/>
              </w:rPr>
            </w:pPr>
          </w:p>
          <w:p w:rsidR="00590768" w:rsidRDefault="00590768" w:rsidP="00A34AD9">
            <w:pPr>
              <w:shd w:val="clear" w:color="auto" w:fill="FFFFFF"/>
              <w:spacing w:before="5" w:line="317" w:lineRule="exact"/>
              <w:jc w:val="right"/>
              <w:rPr>
                <w:color w:val="000000"/>
                <w:spacing w:val="-1"/>
                <w:sz w:val="28"/>
                <w:szCs w:val="28"/>
              </w:rPr>
            </w:pPr>
          </w:p>
          <w:p w:rsidR="00590768" w:rsidRDefault="00590768" w:rsidP="00A34AD9">
            <w:pPr>
              <w:shd w:val="clear" w:color="auto" w:fill="FFFFFF"/>
              <w:spacing w:before="5" w:line="317" w:lineRule="exact"/>
              <w:jc w:val="right"/>
              <w:rPr>
                <w:color w:val="000000"/>
                <w:spacing w:val="-1"/>
                <w:sz w:val="28"/>
                <w:szCs w:val="28"/>
              </w:rPr>
            </w:pPr>
          </w:p>
          <w:p w:rsidR="00590768" w:rsidRDefault="00590768" w:rsidP="00A34AD9">
            <w:pPr>
              <w:shd w:val="clear" w:color="auto" w:fill="FFFFFF"/>
              <w:spacing w:before="5" w:line="317" w:lineRule="exact"/>
              <w:jc w:val="right"/>
              <w:rPr>
                <w:color w:val="000000"/>
                <w:spacing w:val="-1"/>
                <w:sz w:val="28"/>
                <w:szCs w:val="28"/>
              </w:rPr>
            </w:pPr>
          </w:p>
          <w:p w:rsidR="00590768" w:rsidRDefault="00590768" w:rsidP="00A34AD9">
            <w:pPr>
              <w:shd w:val="clear" w:color="auto" w:fill="FFFFFF"/>
              <w:spacing w:before="5" w:line="317" w:lineRule="exact"/>
              <w:jc w:val="right"/>
              <w:rPr>
                <w:color w:val="000000"/>
                <w:spacing w:val="-1"/>
                <w:sz w:val="28"/>
                <w:szCs w:val="28"/>
              </w:rPr>
            </w:pPr>
          </w:p>
          <w:p w:rsidR="00590768" w:rsidRDefault="00590768" w:rsidP="00590768">
            <w:pPr>
              <w:shd w:val="clear" w:color="auto" w:fill="FFFFFF"/>
              <w:jc w:val="right"/>
              <w:rPr>
                <w:b/>
                <w:sz w:val="28"/>
                <w:szCs w:val="28"/>
              </w:rPr>
            </w:pPr>
          </w:p>
          <w:p w:rsidR="00BC1AD6" w:rsidRDefault="00BC1AD6" w:rsidP="00590768">
            <w:pPr>
              <w:shd w:val="clear" w:color="auto" w:fill="FFFFFF"/>
              <w:jc w:val="right"/>
              <w:rPr>
                <w:sz w:val="28"/>
                <w:szCs w:val="28"/>
              </w:rPr>
            </w:pPr>
          </w:p>
          <w:p w:rsidR="00BC1AD6" w:rsidRDefault="00BC1AD6" w:rsidP="00590768">
            <w:pPr>
              <w:shd w:val="clear" w:color="auto" w:fill="FFFFFF"/>
              <w:jc w:val="right"/>
              <w:rPr>
                <w:sz w:val="28"/>
                <w:szCs w:val="28"/>
              </w:rPr>
            </w:pPr>
          </w:p>
          <w:p w:rsidR="00590768" w:rsidRPr="00590768" w:rsidRDefault="00590768" w:rsidP="00590768">
            <w:pPr>
              <w:shd w:val="clear" w:color="auto" w:fill="FFFFFF"/>
              <w:jc w:val="right"/>
              <w:rPr>
                <w:sz w:val="28"/>
                <w:szCs w:val="28"/>
              </w:rPr>
            </w:pPr>
            <w:r w:rsidRPr="00590768">
              <w:rPr>
                <w:sz w:val="28"/>
                <w:szCs w:val="28"/>
              </w:rPr>
              <w:lastRenderedPageBreak/>
              <w:t>Приложение № 2 к</w:t>
            </w:r>
          </w:p>
          <w:p w:rsidR="00590768" w:rsidRPr="00590768" w:rsidRDefault="00590768" w:rsidP="00590768">
            <w:pPr>
              <w:shd w:val="clear" w:color="auto" w:fill="FFFFFF"/>
              <w:jc w:val="right"/>
              <w:rPr>
                <w:sz w:val="28"/>
                <w:szCs w:val="28"/>
              </w:rPr>
            </w:pPr>
            <w:r w:rsidRPr="00590768">
              <w:rPr>
                <w:sz w:val="28"/>
                <w:szCs w:val="28"/>
              </w:rPr>
              <w:t>Административному регламенту</w:t>
            </w:r>
          </w:p>
          <w:p w:rsidR="00590768" w:rsidRDefault="00590768" w:rsidP="00481690">
            <w:pPr>
              <w:shd w:val="clear" w:color="auto" w:fill="FFFFFF"/>
              <w:jc w:val="right"/>
              <w:rPr>
                <w:sz w:val="28"/>
                <w:szCs w:val="28"/>
              </w:rPr>
            </w:pPr>
            <w:r w:rsidRPr="00590768">
              <w:rPr>
                <w:sz w:val="28"/>
                <w:szCs w:val="28"/>
              </w:rPr>
              <w:t xml:space="preserve">исполнения Государственным управлением ветеринарии Псковской области государственной услуги по выдаче разрешения на вывоз из Псковской области </w:t>
            </w:r>
            <w:r w:rsidR="00481690">
              <w:rPr>
                <w:sz w:val="28"/>
                <w:szCs w:val="28"/>
              </w:rPr>
              <w:t>грузов,</w:t>
            </w:r>
          </w:p>
          <w:p w:rsidR="00481690" w:rsidRDefault="00481690" w:rsidP="00481690">
            <w:pPr>
              <w:shd w:val="clear" w:color="auto" w:fill="FFFFFF"/>
              <w:jc w:val="right"/>
              <w:rPr>
                <w:sz w:val="28"/>
                <w:szCs w:val="28"/>
              </w:rPr>
            </w:pPr>
            <w:r>
              <w:rPr>
                <w:sz w:val="28"/>
                <w:szCs w:val="28"/>
              </w:rPr>
              <w:t>подконтрольных государственному</w:t>
            </w:r>
          </w:p>
          <w:p w:rsidR="00481690" w:rsidRPr="00590768" w:rsidRDefault="00481690" w:rsidP="00481690">
            <w:pPr>
              <w:shd w:val="clear" w:color="auto" w:fill="FFFFFF"/>
              <w:jc w:val="right"/>
              <w:rPr>
                <w:sz w:val="28"/>
                <w:szCs w:val="28"/>
              </w:rPr>
            </w:pPr>
            <w:r>
              <w:rPr>
                <w:sz w:val="28"/>
                <w:szCs w:val="28"/>
              </w:rPr>
              <w:t>ветеринарному надзору</w:t>
            </w:r>
          </w:p>
          <w:p w:rsidR="00AF3298" w:rsidRDefault="00AF3298" w:rsidP="00A34AD9">
            <w:pPr>
              <w:pStyle w:val="a5"/>
              <w:spacing w:before="0" w:after="0"/>
              <w:ind w:firstLine="709"/>
              <w:jc w:val="right"/>
              <w:rPr>
                <w:sz w:val="28"/>
                <w:szCs w:val="28"/>
              </w:rPr>
            </w:pPr>
            <w:r>
              <w:rPr>
                <w:sz w:val="28"/>
                <w:szCs w:val="28"/>
              </w:rPr>
              <w:t xml:space="preserve"> </w:t>
            </w:r>
          </w:p>
        </w:tc>
      </w:tr>
    </w:tbl>
    <w:p w:rsidR="00AF3298" w:rsidRPr="006312D3" w:rsidRDefault="00AF3298" w:rsidP="006312D3">
      <w:pPr>
        <w:pStyle w:val="a5"/>
        <w:spacing w:before="0" w:after="0"/>
        <w:jc w:val="both"/>
        <w:rPr>
          <w:sz w:val="28"/>
          <w:szCs w:val="28"/>
        </w:rPr>
      </w:pPr>
    </w:p>
    <w:p w:rsidR="00AF3298" w:rsidRDefault="00AF3298" w:rsidP="00AF3298">
      <w:pPr>
        <w:jc w:val="both"/>
        <w:rPr>
          <w:vanish/>
          <w:sz w:val="28"/>
          <w:szCs w:val="28"/>
        </w:rPr>
      </w:pPr>
    </w:p>
    <w:p w:rsidR="00AF3298" w:rsidRDefault="00AF3298" w:rsidP="00AF3298"/>
    <w:p w:rsidR="00AF3298" w:rsidRDefault="00AF3298" w:rsidP="00AF3298"/>
    <w:tbl>
      <w:tblPr>
        <w:tblW w:w="0" w:type="auto"/>
        <w:tblInd w:w="4068" w:type="dxa"/>
        <w:tblLayout w:type="fixed"/>
        <w:tblLook w:val="0000"/>
      </w:tblPr>
      <w:tblGrid>
        <w:gridCol w:w="5580"/>
      </w:tblGrid>
      <w:tr w:rsidR="00AF3298" w:rsidTr="00A34AD9">
        <w:tc>
          <w:tcPr>
            <w:tcW w:w="5580" w:type="dxa"/>
            <w:shd w:val="clear" w:color="auto" w:fill="auto"/>
          </w:tcPr>
          <w:p w:rsidR="00AF3298" w:rsidRDefault="00AF3298" w:rsidP="00A34AD9">
            <w:pPr>
              <w:pStyle w:val="a5"/>
              <w:spacing w:before="0" w:after="0"/>
              <w:jc w:val="both"/>
              <w:rPr>
                <w:sz w:val="28"/>
                <w:szCs w:val="28"/>
              </w:rPr>
            </w:pPr>
          </w:p>
        </w:tc>
      </w:tr>
    </w:tbl>
    <w:p w:rsidR="00AF3298" w:rsidRDefault="00AF3298" w:rsidP="006312D3">
      <w:pPr>
        <w:pStyle w:val="a5"/>
        <w:spacing w:before="0" w:after="0"/>
        <w:jc w:val="both"/>
      </w:pPr>
    </w:p>
    <w:p w:rsidR="00AF3298" w:rsidRDefault="00AF3298" w:rsidP="00AF3298">
      <w:pPr>
        <w:pStyle w:val="a5"/>
        <w:spacing w:before="0" w:after="0"/>
        <w:ind w:firstLine="709"/>
        <w:jc w:val="center"/>
        <w:rPr>
          <w:rStyle w:val="a4"/>
          <w:sz w:val="28"/>
          <w:szCs w:val="28"/>
        </w:rPr>
      </w:pPr>
      <w:r>
        <w:rPr>
          <w:rStyle w:val="a4"/>
          <w:sz w:val="28"/>
          <w:szCs w:val="28"/>
        </w:rPr>
        <w:t xml:space="preserve">Схема исполнения административных процедур </w:t>
      </w:r>
    </w:p>
    <w:p w:rsidR="00AF3298" w:rsidRDefault="00AF3298" w:rsidP="00AF3298">
      <w:pPr>
        <w:pStyle w:val="a5"/>
        <w:spacing w:before="0" w:after="0"/>
        <w:ind w:firstLine="709"/>
        <w:jc w:val="center"/>
        <w:rPr>
          <w:sz w:val="28"/>
          <w:szCs w:val="28"/>
        </w:rPr>
      </w:pPr>
      <w:r>
        <w:rPr>
          <w:rStyle w:val="a4"/>
          <w:sz w:val="28"/>
          <w:szCs w:val="28"/>
        </w:rPr>
        <w:t xml:space="preserve">По выдаче разрешения на вывоз из </w:t>
      </w:r>
      <w:r>
        <w:rPr>
          <w:b/>
          <w:sz w:val="28"/>
          <w:szCs w:val="28"/>
        </w:rPr>
        <w:t>Псковской</w:t>
      </w:r>
      <w:r>
        <w:rPr>
          <w:rStyle w:val="a4"/>
          <w:b w:val="0"/>
          <w:sz w:val="28"/>
          <w:szCs w:val="28"/>
        </w:rPr>
        <w:t xml:space="preserve"> </w:t>
      </w:r>
      <w:r>
        <w:rPr>
          <w:rStyle w:val="a4"/>
          <w:sz w:val="28"/>
          <w:szCs w:val="28"/>
        </w:rPr>
        <w:t>области животных, продукции животного происхождения, кормов и кормовых добавок</w:t>
      </w:r>
    </w:p>
    <w:p w:rsidR="00AF3298" w:rsidRDefault="00AF3298" w:rsidP="00AF3298">
      <w:pPr>
        <w:pStyle w:val="a5"/>
        <w:spacing w:before="0" w:after="0"/>
        <w:ind w:firstLine="709"/>
        <w:jc w:val="both"/>
        <w:rPr>
          <w:sz w:val="28"/>
          <w:szCs w:val="28"/>
        </w:rPr>
      </w:pPr>
    </w:p>
    <w:p w:rsidR="00AF3298" w:rsidRDefault="00AF3298" w:rsidP="00AF3298">
      <w:pPr>
        <w:pStyle w:val="a5"/>
        <w:spacing w:before="0" w:after="0"/>
        <w:ind w:firstLine="709"/>
        <w:jc w:val="both"/>
        <w:rPr>
          <w:sz w:val="28"/>
          <w:szCs w:val="28"/>
        </w:rPr>
      </w:pPr>
    </w:p>
    <w:tbl>
      <w:tblPr>
        <w:tblW w:w="0" w:type="auto"/>
        <w:tblInd w:w="818" w:type="dxa"/>
        <w:tblLayout w:type="fixed"/>
        <w:tblLook w:val="0000"/>
      </w:tblPr>
      <w:tblGrid>
        <w:gridCol w:w="8300"/>
      </w:tblGrid>
      <w:tr w:rsidR="00AF3298" w:rsidTr="00A34AD9">
        <w:tc>
          <w:tcPr>
            <w:tcW w:w="8300" w:type="dxa"/>
            <w:tcBorders>
              <w:top w:val="single" w:sz="8" w:space="0" w:color="000000"/>
              <w:left w:val="single" w:sz="8" w:space="0" w:color="000000"/>
              <w:bottom w:val="single" w:sz="8" w:space="0" w:color="000000"/>
              <w:right w:val="single" w:sz="8" w:space="0" w:color="000000"/>
            </w:tcBorders>
            <w:shd w:val="clear" w:color="auto" w:fill="auto"/>
          </w:tcPr>
          <w:p w:rsidR="00AF3298" w:rsidRDefault="00AF3298" w:rsidP="00A34AD9">
            <w:pPr>
              <w:pStyle w:val="a5"/>
              <w:spacing w:before="0" w:after="0"/>
              <w:jc w:val="center"/>
              <w:rPr>
                <w:sz w:val="28"/>
                <w:szCs w:val="28"/>
              </w:rPr>
            </w:pPr>
            <w:r>
              <w:rPr>
                <w:b/>
                <w:sz w:val="28"/>
                <w:szCs w:val="28"/>
              </w:rPr>
              <w:t>Управление ветеринарии Псковской области</w:t>
            </w:r>
          </w:p>
        </w:tc>
      </w:tr>
    </w:tbl>
    <w:p w:rsidR="00AF3298" w:rsidRDefault="00AF3298" w:rsidP="00AF3298">
      <w:pPr>
        <w:jc w:val="both"/>
        <w:rPr>
          <w:sz w:val="28"/>
          <w:szCs w:val="28"/>
        </w:rPr>
      </w:pPr>
      <w:r>
        <w:rPr>
          <w:sz w:val="28"/>
          <w:szCs w:val="28"/>
        </w:rPr>
        <w:t xml:space="preserve"> </w:t>
      </w:r>
    </w:p>
    <w:p w:rsidR="00AF3298" w:rsidRDefault="00AF3298" w:rsidP="00AF3298">
      <w:pPr>
        <w:jc w:val="both"/>
        <w:rPr>
          <w:b/>
          <w:sz w:val="36"/>
          <w:szCs w:val="36"/>
        </w:rPr>
      </w:pPr>
      <w:r>
        <w:rPr>
          <w:sz w:val="28"/>
          <w:szCs w:val="28"/>
        </w:rPr>
        <w:t xml:space="preserve">                           </w:t>
      </w:r>
      <w:proofErr w:type="spellStart"/>
      <w:r>
        <w:rPr>
          <w:b/>
          <w:sz w:val="36"/>
          <w:szCs w:val="36"/>
        </w:rPr>
        <w:t>↓</w:t>
      </w:r>
      <w:proofErr w:type="spellEnd"/>
    </w:p>
    <w:p w:rsidR="00AF3298" w:rsidRDefault="00AF3298" w:rsidP="00AF3298"/>
    <w:p w:rsidR="00AF3298" w:rsidRDefault="00AF3298" w:rsidP="00AF3298">
      <w:pPr>
        <w:rPr>
          <w:b/>
          <w:i/>
          <w:sz w:val="28"/>
          <w:szCs w:val="28"/>
        </w:rPr>
      </w:pPr>
      <w:r>
        <w:t xml:space="preserve">                                </w:t>
      </w:r>
    </w:p>
    <w:tbl>
      <w:tblPr>
        <w:tblW w:w="0" w:type="auto"/>
        <w:tblInd w:w="-108" w:type="dxa"/>
        <w:tblLayout w:type="fixed"/>
        <w:tblCellMar>
          <w:left w:w="0" w:type="dxa"/>
          <w:right w:w="0" w:type="dxa"/>
        </w:tblCellMar>
        <w:tblLook w:val="0000"/>
      </w:tblPr>
      <w:tblGrid>
        <w:gridCol w:w="4219"/>
        <w:gridCol w:w="1400"/>
        <w:gridCol w:w="4272"/>
      </w:tblGrid>
      <w:tr w:rsidR="00AF3298" w:rsidTr="00A34AD9">
        <w:tc>
          <w:tcPr>
            <w:tcW w:w="4219" w:type="dxa"/>
            <w:tcBorders>
              <w:top w:val="single" w:sz="8" w:space="0" w:color="000000"/>
              <w:left w:val="single" w:sz="8" w:space="0" w:color="000000"/>
              <w:bottom w:val="single" w:sz="8" w:space="0" w:color="000000"/>
            </w:tcBorders>
            <w:shd w:val="clear" w:color="auto" w:fill="auto"/>
          </w:tcPr>
          <w:p w:rsidR="00AF3298" w:rsidRDefault="00AF3298" w:rsidP="00A34AD9">
            <w:pPr>
              <w:pStyle w:val="a5"/>
              <w:spacing w:before="0" w:after="0"/>
              <w:jc w:val="center"/>
              <w:rPr>
                <w:b/>
                <w:i/>
                <w:sz w:val="28"/>
                <w:szCs w:val="28"/>
              </w:rPr>
            </w:pPr>
            <w:r>
              <w:rPr>
                <w:b/>
                <w:i/>
                <w:sz w:val="28"/>
                <w:szCs w:val="28"/>
              </w:rPr>
              <w:t>Прием документов и проверка  их соответствия</w:t>
            </w:r>
          </w:p>
          <w:p w:rsidR="00AF3298" w:rsidRDefault="00AF3298" w:rsidP="00A34AD9">
            <w:pPr>
              <w:pStyle w:val="a5"/>
              <w:spacing w:before="0" w:after="0"/>
              <w:jc w:val="center"/>
              <w:rPr>
                <w:sz w:val="28"/>
                <w:szCs w:val="28"/>
              </w:rPr>
            </w:pPr>
            <w:r>
              <w:rPr>
                <w:b/>
                <w:i/>
                <w:sz w:val="28"/>
                <w:szCs w:val="28"/>
              </w:rPr>
              <w:t>требованиям, установленным пунктами 2.7.1-2.7.2 административного регламента</w:t>
            </w:r>
          </w:p>
          <w:p w:rsidR="00AF3298" w:rsidRDefault="00AF3298" w:rsidP="00A34AD9">
            <w:pPr>
              <w:pStyle w:val="a5"/>
              <w:spacing w:before="0" w:after="0"/>
              <w:jc w:val="center"/>
              <w:rPr>
                <w:sz w:val="28"/>
                <w:szCs w:val="28"/>
              </w:rPr>
            </w:pPr>
          </w:p>
          <w:p w:rsidR="00AF3298" w:rsidRDefault="00AF3298" w:rsidP="00A34AD9">
            <w:pPr>
              <w:pStyle w:val="a5"/>
              <w:spacing w:before="0" w:after="0"/>
              <w:jc w:val="center"/>
              <w:rPr>
                <w:sz w:val="28"/>
                <w:szCs w:val="28"/>
              </w:rPr>
            </w:pPr>
            <w:r>
              <w:rPr>
                <w:sz w:val="28"/>
                <w:szCs w:val="28"/>
              </w:rPr>
              <w:t>Исполнитель:</w:t>
            </w:r>
          </w:p>
          <w:p w:rsidR="00AF3298" w:rsidRDefault="00AF3298" w:rsidP="00A34AD9">
            <w:pPr>
              <w:pStyle w:val="a5"/>
              <w:spacing w:before="0" w:after="0"/>
              <w:jc w:val="center"/>
            </w:pPr>
            <w:r>
              <w:rPr>
                <w:sz w:val="28"/>
                <w:szCs w:val="28"/>
              </w:rPr>
              <w:t>специалист, ответственный за прием документов</w:t>
            </w:r>
          </w:p>
        </w:tc>
        <w:tc>
          <w:tcPr>
            <w:tcW w:w="1400" w:type="dxa"/>
            <w:tcBorders>
              <w:left w:val="single" w:sz="8" w:space="0" w:color="000000"/>
            </w:tcBorders>
            <w:shd w:val="clear" w:color="auto" w:fill="auto"/>
          </w:tcPr>
          <w:p w:rsidR="00AF3298" w:rsidRDefault="00AF3298" w:rsidP="00A34AD9">
            <w:pPr>
              <w:snapToGrid w:val="0"/>
              <w:jc w:val="center"/>
            </w:pPr>
          </w:p>
          <w:p w:rsidR="00AF3298" w:rsidRDefault="00AF3298" w:rsidP="00A34AD9">
            <w:pPr>
              <w:jc w:val="center"/>
            </w:pPr>
          </w:p>
          <w:p w:rsidR="00AF3298" w:rsidRDefault="00AF3298" w:rsidP="00A34AD9">
            <w:pPr>
              <w:jc w:val="center"/>
            </w:pPr>
          </w:p>
          <w:p w:rsidR="00AF3298" w:rsidRDefault="00AF3298" w:rsidP="00A34AD9">
            <w:pPr>
              <w:jc w:val="center"/>
            </w:pPr>
          </w:p>
          <w:p w:rsidR="00AF3298" w:rsidRDefault="00AF3298" w:rsidP="00A34AD9">
            <w:pPr>
              <w:jc w:val="center"/>
            </w:pPr>
          </w:p>
          <w:p w:rsidR="00AF3298" w:rsidRDefault="00AF3298" w:rsidP="00A34AD9">
            <w:pPr>
              <w:jc w:val="center"/>
              <w:rPr>
                <w:b/>
                <w:i/>
                <w:sz w:val="28"/>
                <w:szCs w:val="28"/>
              </w:rPr>
            </w:pPr>
            <w:r>
              <w:rPr>
                <w:b/>
                <w:sz w:val="36"/>
                <w:szCs w:val="36"/>
              </w:rPr>
              <w:t>→</w:t>
            </w:r>
          </w:p>
        </w:tc>
        <w:tc>
          <w:tcPr>
            <w:tcW w:w="4272" w:type="dxa"/>
            <w:tcBorders>
              <w:top w:val="single" w:sz="8" w:space="0" w:color="000000"/>
              <w:left w:val="single" w:sz="8" w:space="0" w:color="000000"/>
              <w:bottom w:val="single" w:sz="8" w:space="0" w:color="000000"/>
              <w:right w:val="single" w:sz="8" w:space="0" w:color="000000"/>
            </w:tcBorders>
            <w:shd w:val="clear" w:color="auto" w:fill="auto"/>
          </w:tcPr>
          <w:p w:rsidR="00AF3298" w:rsidRDefault="00AF3298" w:rsidP="00A34AD9">
            <w:pPr>
              <w:pStyle w:val="a5"/>
              <w:spacing w:before="0" w:after="0"/>
              <w:jc w:val="center"/>
              <w:rPr>
                <w:sz w:val="28"/>
                <w:szCs w:val="28"/>
              </w:rPr>
            </w:pPr>
            <w:r>
              <w:rPr>
                <w:b/>
                <w:i/>
                <w:sz w:val="28"/>
                <w:szCs w:val="28"/>
              </w:rPr>
              <w:t>Регистрация представленных документов</w:t>
            </w:r>
          </w:p>
          <w:p w:rsidR="00AF3298" w:rsidRDefault="00AF3298" w:rsidP="00A34AD9">
            <w:pPr>
              <w:pStyle w:val="a5"/>
              <w:spacing w:before="0" w:after="0"/>
              <w:jc w:val="center"/>
              <w:rPr>
                <w:sz w:val="28"/>
                <w:szCs w:val="28"/>
              </w:rPr>
            </w:pPr>
          </w:p>
          <w:p w:rsidR="00AF3298" w:rsidRDefault="00AF3298" w:rsidP="00A34AD9">
            <w:pPr>
              <w:pStyle w:val="a5"/>
              <w:spacing w:before="0" w:after="0"/>
              <w:jc w:val="center"/>
              <w:rPr>
                <w:sz w:val="28"/>
                <w:szCs w:val="28"/>
              </w:rPr>
            </w:pPr>
            <w:r>
              <w:rPr>
                <w:sz w:val="28"/>
                <w:szCs w:val="28"/>
              </w:rPr>
              <w:t>Исполнитель:</w:t>
            </w:r>
          </w:p>
          <w:p w:rsidR="00AF3298" w:rsidRDefault="00AF3298" w:rsidP="00A34AD9">
            <w:pPr>
              <w:pStyle w:val="a5"/>
              <w:spacing w:before="0" w:after="0"/>
              <w:jc w:val="center"/>
            </w:pPr>
            <w:r>
              <w:rPr>
                <w:sz w:val="28"/>
                <w:szCs w:val="28"/>
              </w:rPr>
              <w:t>специалист, ответственный за прием  документов</w:t>
            </w:r>
          </w:p>
        </w:tc>
      </w:tr>
    </w:tbl>
    <w:p w:rsidR="00AF3298" w:rsidRDefault="00AF3298" w:rsidP="00AF3298">
      <w:pPr>
        <w:pStyle w:val="a5"/>
        <w:spacing w:before="0" w:after="0"/>
        <w:ind w:firstLine="709"/>
        <w:jc w:val="center"/>
      </w:pPr>
    </w:p>
    <w:p w:rsidR="00AF3298" w:rsidRDefault="00AF3298" w:rsidP="00AF3298">
      <w:pPr>
        <w:pStyle w:val="a5"/>
        <w:spacing w:before="0" w:after="0"/>
        <w:ind w:firstLine="709"/>
        <w:jc w:val="center"/>
      </w:pPr>
      <w:r>
        <w:t xml:space="preserve">                                                                           </w:t>
      </w:r>
      <w:r>
        <w:rPr>
          <w:b/>
          <w:sz w:val="36"/>
          <w:szCs w:val="36"/>
        </w:rPr>
        <w:t xml:space="preserve"> </w:t>
      </w:r>
      <w:proofErr w:type="spellStart"/>
      <w:r>
        <w:rPr>
          <w:b/>
          <w:sz w:val="36"/>
          <w:szCs w:val="36"/>
        </w:rPr>
        <w:t>↓</w:t>
      </w:r>
      <w:proofErr w:type="spellEnd"/>
      <w:r>
        <w:rPr>
          <w:b/>
          <w:sz w:val="36"/>
          <w:szCs w:val="36"/>
        </w:rPr>
        <w:t xml:space="preserve">                                      </w:t>
      </w:r>
      <w:proofErr w:type="spellStart"/>
      <w:r>
        <w:rPr>
          <w:b/>
          <w:sz w:val="36"/>
          <w:szCs w:val="36"/>
        </w:rPr>
        <w:t>↓</w:t>
      </w:r>
      <w:proofErr w:type="spellEnd"/>
      <w:r>
        <w:rPr>
          <w:b/>
          <w:sz w:val="36"/>
          <w:szCs w:val="36"/>
        </w:rPr>
        <w:t xml:space="preserve">                 </w:t>
      </w:r>
    </w:p>
    <w:p w:rsidR="00AF3298" w:rsidRDefault="00AF3298" w:rsidP="00AF3298">
      <w:pPr>
        <w:pStyle w:val="a5"/>
        <w:spacing w:before="0" w:after="0"/>
        <w:ind w:firstLine="709"/>
        <w:jc w:val="center"/>
      </w:pPr>
    </w:p>
    <w:tbl>
      <w:tblPr>
        <w:tblW w:w="0" w:type="auto"/>
        <w:tblInd w:w="4320" w:type="dxa"/>
        <w:tblLayout w:type="fixed"/>
        <w:tblCellMar>
          <w:left w:w="0" w:type="dxa"/>
          <w:right w:w="0" w:type="dxa"/>
        </w:tblCellMar>
        <w:tblLook w:val="0000"/>
      </w:tblPr>
      <w:tblGrid>
        <w:gridCol w:w="2700"/>
        <w:gridCol w:w="2720"/>
      </w:tblGrid>
      <w:tr w:rsidR="00AF3298" w:rsidTr="00A34AD9">
        <w:tc>
          <w:tcPr>
            <w:tcW w:w="2700" w:type="dxa"/>
            <w:tcBorders>
              <w:top w:val="single" w:sz="8" w:space="0" w:color="000000"/>
              <w:left w:val="single" w:sz="8" w:space="0" w:color="000000"/>
              <w:bottom w:val="single" w:sz="8" w:space="0" w:color="000000"/>
            </w:tcBorders>
            <w:shd w:val="clear" w:color="auto" w:fill="auto"/>
          </w:tcPr>
          <w:p w:rsidR="00AF3298" w:rsidRDefault="00AF3298" w:rsidP="00A34AD9">
            <w:pPr>
              <w:pStyle w:val="a5"/>
              <w:spacing w:before="0" w:after="0"/>
              <w:jc w:val="center"/>
              <w:rPr>
                <w:sz w:val="28"/>
                <w:szCs w:val="28"/>
              </w:rPr>
            </w:pPr>
            <w:r>
              <w:rPr>
                <w:b/>
                <w:i/>
                <w:sz w:val="28"/>
                <w:szCs w:val="28"/>
              </w:rPr>
              <w:t>Оформление и выдача разрешения</w:t>
            </w:r>
          </w:p>
          <w:p w:rsidR="00AF3298" w:rsidRDefault="00AF3298" w:rsidP="00A34AD9">
            <w:pPr>
              <w:pStyle w:val="a5"/>
              <w:spacing w:before="0" w:after="0"/>
              <w:jc w:val="center"/>
              <w:rPr>
                <w:sz w:val="28"/>
                <w:szCs w:val="28"/>
              </w:rPr>
            </w:pPr>
          </w:p>
          <w:p w:rsidR="00AF3298" w:rsidRDefault="00AF3298" w:rsidP="00A34AD9">
            <w:pPr>
              <w:pStyle w:val="a5"/>
              <w:spacing w:before="0" w:after="0"/>
              <w:jc w:val="center"/>
              <w:rPr>
                <w:b/>
                <w:i/>
                <w:sz w:val="28"/>
                <w:szCs w:val="28"/>
              </w:rPr>
            </w:pPr>
            <w:r>
              <w:rPr>
                <w:sz w:val="28"/>
                <w:szCs w:val="28"/>
              </w:rPr>
              <w:t>Исполнители: начальник управления, отдела, специалист, ответственный за оформление и выдачу разрешения</w:t>
            </w:r>
          </w:p>
        </w:tc>
        <w:tc>
          <w:tcPr>
            <w:tcW w:w="2720" w:type="dxa"/>
            <w:tcBorders>
              <w:top w:val="single" w:sz="8" w:space="0" w:color="000000"/>
              <w:left w:val="single" w:sz="8" w:space="0" w:color="000000"/>
              <w:bottom w:val="single" w:sz="8" w:space="0" w:color="000000"/>
              <w:right w:val="single" w:sz="8" w:space="0" w:color="000000"/>
            </w:tcBorders>
            <w:shd w:val="clear" w:color="auto" w:fill="auto"/>
          </w:tcPr>
          <w:p w:rsidR="00AF3298" w:rsidRDefault="00AF3298" w:rsidP="00A34AD9">
            <w:pPr>
              <w:pStyle w:val="a5"/>
              <w:spacing w:before="0" w:after="0"/>
              <w:jc w:val="center"/>
              <w:rPr>
                <w:sz w:val="28"/>
                <w:szCs w:val="28"/>
              </w:rPr>
            </w:pPr>
            <w:r>
              <w:rPr>
                <w:b/>
                <w:i/>
                <w:sz w:val="28"/>
                <w:szCs w:val="28"/>
              </w:rPr>
              <w:t>Отказ в выдаче разрешения</w:t>
            </w:r>
          </w:p>
          <w:p w:rsidR="00AF3298" w:rsidRDefault="00AF3298" w:rsidP="00A34AD9">
            <w:pPr>
              <w:pStyle w:val="a5"/>
              <w:spacing w:before="0" w:after="0"/>
              <w:jc w:val="center"/>
              <w:rPr>
                <w:sz w:val="28"/>
                <w:szCs w:val="28"/>
              </w:rPr>
            </w:pPr>
          </w:p>
          <w:p w:rsidR="00AF3298" w:rsidRDefault="00AF3298" w:rsidP="00A34AD9">
            <w:pPr>
              <w:pStyle w:val="a5"/>
              <w:spacing w:before="0" w:after="0"/>
              <w:jc w:val="center"/>
              <w:rPr>
                <w:sz w:val="28"/>
                <w:szCs w:val="28"/>
              </w:rPr>
            </w:pPr>
            <w:r>
              <w:rPr>
                <w:sz w:val="28"/>
                <w:szCs w:val="28"/>
              </w:rPr>
              <w:t>Исполнитель:</w:t>
            </w:r>
          </w:p>
          <w:p w:rsidR="00AF3298" w:rsidRDefault="00AF3298" w:rsidP="00A34AD9">
            <w:pPr>
              <w:pStyle w:val="a5"/>
              <w:spacing w:before="0" w:after="0"/>
              <w:jc w:val="center"/>
            </w:pPr>
            <w:r>
              <w:rPr>
                <w:sz w:val="28"/>
                <w:szCs w:val="28"/>
              </w:rPr>
              <w:t>начальник управления</w:t>
            </w:r>
          </w:p>
        </w:tc>
      </w:tr>
    </w:tbl>
    <w:p w:rsidR="007C2F3C" w:rsidRDefault="007C2F3C"/>
    <w:sectPr w:rsidR="007C2F3C" w:rsidSect="00F50DC2">
      <w:pgSz w:w="11906" w:h="16838"/>
      <w:pgMar w:top="568" w:right="851"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3360" w:hanging="360"/>
      </w:pPr>
      <w:rPr>
        <w:b/>
      </w:rPr>
    </w:lvl>
  </w:abstractNum>
  <w:abstractNum w:abstractNumId="2">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nsid w:val="00000004"/>
    <w:multiLevelType w:val="singleLevel"/>
    <w:tmpl w:val="00000004"/>
    <w:name w:val="WW8Num7"/>
    <w:lvl w:ilvl="0">
      <w:start w:val="4"/>
      <w:numFmt w:val="decimal"/>
      <w:lvlText w:val="%1."/>
      <w:lvlJc w:val="left"/>
      <w:pPr>
        <w:tabs>
          <w:tab w:val="num" w:pos="0"/>
        </w:tabs>
        <w:ind w:left="3720" w:hanging="36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characterSpacingControl w:val="doNotCompress"/>
  <w:compat/>
  <w:rsids>
    <w:rsidRoot w:val="00AF3298"/>
    <w:rsid w:val="000263F9"/>
    <w:rsid w:val="0007753B"/>
    <w:rsid w:val="000A55B6"/>
    <w:rsid w:val="00113CAB"/>
    <w:rsid w:val="001179C0"/>
    <w:rsid w:val="001F58F8"/>
    <w:rsid w:val="0039203E"/>
    <w:rsid w:val="00394890"/>
    <w:rsid w:val="003B6761"/>
    <w:rsid w:val="003C47EA"/>
    <w:rsid w:val="00422997"/>
    <w:rsid w:val="00481690"/>
    <w:rsid w:val="004877F5"/>
    <w:rsid w:val="004D1004"/>
    <w:rsid w:val="005613B4"/>
    <w:rsid w:val="005776C9"/>
    <w:rsid w:val="00590768"/>
    <w:rsid w:val="005B657D"/>
    <w:rsid w:val="006312D3"/>
    <w:rsid w:val="0066581A"/>
    <w:rsid w:val="006B3F1A"/>
    <w:rsid w:val="006C35B7"/>
    <w:rsid w:val="006D4624"/>
    <w:rsid w:val="00726A8B"/>
    <w:rsid w:val="00783DF8"/>
    <w:rsid w:val="007C2F3C"/>
    <w:rsid w:val="008370B2"/>
    <w:rsid w:val="00895A16"/>
    <w:rsid w:val="008B037E"/>
    <w:rsid w:val="008C57D3"/>
    <w:rsid w:val="008D5A8F"/>
    <w:rsid w:val="00933EC2"/>
    <w:rsid w:val="00934407"/>
    <w:rsid w:val="00991373"/>
    <w:rsid w:val="009A4F09"/>
    <w:rsid w:val="009C4E7F"/>
    <w:rsid w:val="009D0AB7"/>
    <w:rsid w:val="00A76160"/>
    <w:rsid w:val="00A8483A"/>
    <w:rsid w:val="00AF3298"/>
    <w:rsid w:val="00B60942"/>
    <w:rsid w:val="00BB437E"/>
    <w:rsid w:val="00BC1AD6"/>
    <w:rsid w:val="00BE0E91"/>
    <w:rsid w:val="00D65A64"/>
    <w:rsid w:val="00D8299E"/>
    <w:rsid w:val="00DB4365"/>
    <w:rsid w:val="00DE09B7"/>
    <w:rsid w:val="00E5526E"/>
    <w:rsid w:val="00E56436"/>
    <w:rsid w:val="00E7040C"/>
    <w:rsid w:val="00F054B7"/>
    <w:rsid w:val="00F309B6"/>
    <w:rsid w:val="00F3436B"/>
    <w:rsid w:val="00F50DC2"/>
    <w:rsid w:val="00F60228"/>
    <w:rsid w:val="00F83B15"/>
    <w:rsid w:val="00FA08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298"/>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0"/>
    <w:link w:val="10"/>
    <w:qFormat/>
    <w:rsid w:val="00AF3298"/>
    <w:pPr>
      <w:numPr>
        <w:numId w:val="1"/>
      </w:numPr>
      <w:spacing w:before="280" w:after="280"/>
      <w:outlineLvl w:val="0"/>
    </w:pPr>
    <w:rPr>
      <w:b/>
      <w:bCs/>
      <w:kern w:val="1"/>
      <w:sz w:val="48"/>
      <w:szCs w:val="48"/>
    </w:rPr>
  </w:style>
  <w:style w:type="paragraph" w:styleId="2">
    <w:name w:val="heading 2"/>
    <w:basedOn w:val="a"/>
    <w:next w:val="a0"/>
    <w:link w:val="20"/>
    <w:qFormat/>
    <w:rsid w:val="00AF3298"/>
    <w:pPr>
      <w:numPr>
        <w:ilvl w:val="1"/>
        <w:numId w:val="1"/>
      </w:numPr>
      <w:spacing w:before="280" w:after="280"/>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F3298"/>
    <w:rPr>
      <w:rFonts w:ascii="Times New Roman" w:eastAsia="Times New Roman" w:hAnsi="Times New Roman" w:cs="Times New Roman"/>
      <w:b/>
      <w:bCs/>
      <w:kern w:val="1"/>
      <w:sz w:val="48"/>
      <w:szCs w:val="48"/>
      <w:lang w:eastAsia="zh-CN"/>
    </w:rPr>
  </w:style>
  <w:style w:type="character" w:customStyle="1" w:styleId="20">
    <w:name w:val="Заголовок 2 Знак"/>
    <w:basedOn w:val="a1"/>
    <w:link w:val="2"/>
    <w:rsid w:val="00AF3298"/>
    <w:rPr>
      <w:rFonts w:ascii="Times New Roman" w:eastAsia="Times New Roman" w:hAnsi="Times New Roman" w:cs="Times New Roman"/>
      <w:b/>
      <w:bCs/>
      <w:sz w:val="36"/>
      <w:szCs w:val="36"/>
      <w:lang w:eastAsia="zh-CN"/>
    </w:rPr>
  </w:style>
  <w:style w:type="character" w:styleId="a4">
    <w:name w:val="Strong"/>
    <w:basedOn w:val="a1"/>
    <w:qFormat/>
    <w:rsid w:val="00AF3298"/>
    <w:rPr>
      <w:b/>
      <w:bCs/>
    </w:rPr>
  </w:style>
  <w:style w:type="paragraph" w:styleId="a5">
    <w:name w:val="Normal (Web)"/>
    <w:basedOn w:val="a"/>
    <w:rsid w:val="00AF3298"/>
    <w:pPr>
      <w:spacing w:before="280" w:after="280"/>
    </w:pPr>
  </w:style>
  <w:style w:type="paragraph" w:styleId="a0">
    <w:name w:val="Body Text"/>
    <w:basedOn w:val="a"/>
    <w:link w:val="a6"/>
    <w:uiPriority w:val="99"/>
    <w:semiHidden/>
    <w:unhideWhenUsed/>
    <w:rsid w:val="00AF3298"/>
    <w:pPr>
      <w:spacing w:after="120"/>
    </w:pPr>
  </w:style>
  <w:style w:type="character" w:customStyle="1" w:styleId="a6">
    <w:name w:val="Основной текст Знак"/>
    <w:basedOn w:val="a1"/>
    <w:link w:val="a0"/>
    <w:uiPriority w:val="99"/>
    <w:semiHidden/>
    <w:rsid w:val="00AF3298"/>
    <w:rPr>
      <w:rFonts w:ascii="Times New Roman" w:eastAsia="Times New Roman" w:hAnsi="Times New Roman" w:cs="Times New Roman"/>
      <w:sz w:val="24"/>
      <w:szCs w:val="24"/>
      <w:lang w:eastAsia="zh-CN"/>
    </w:rPr>
  </w:style>
  <w:style w:type="paragraph" w:styleId="a7">
    <w:name w:val="List Paragraph"/>
    <w:basedOn w:val="a"/>
    <w:uiPriority w:val="34"/>
    <w:qFormat/>
    <w:rsid w:val="00113CAB"/>
    <w:pPr>
      <w:ind w:left="720"/>
      <w:contextualSpacing/>
    </w:pPr>
  </w:style>
  <w:style w:type="paragraph" w:customStyle="1" w:styleId="ConsPlusNormal">
    <w:name w:val="ConsPlusNormal"/>
    <w:rsid w:val="00394890"/>
    <w:pPr>
      <w:widowControl w:val="0"/>
      <w:autoSpaceDE w:val="0"/>
      <w:spacing w:after="0" w:line="240" w:lineRule="auto"/>
      <w:ind w:firstLine="720"/>
    </w:pPr>
    <w:rPr>
      <w:rFonts w:ascii="Arial" w:eastAsia="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715</TotalTime>
  <Pages>11</Pages>
  <Words>3517</Words>
  <Characters>20050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39</cp:revision>
  <dcterms:created xsi:type="dcterms:W3CDTF">2015-11-05T07:50:00Z</dcterms:created>
  <dcterms:modified xsi:type="dcterms:W3CDTF">2015-11-26T06:19:00Z</dcterms:modified>
</cp:coreProperties>
</file>