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BD" w:rsidRPr="00AB62BD" w:rsidRDefault="00AB62BD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>Приложение № 1 к приказу</w:t>
      </w:r>
      <w:r w:rsidR="00B43E05" w:rsidRPr="00AB62B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01.02.2017 № 8   </w:t>
      </w:r>
      <w:r w:rsidR="00B43E05" w:rsidRPr="00AB6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FD4E96" w:rsidRPr="00AB62BD" w:rsidRDefault="00AB62BD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35879" w:rsidRPr="00AB62BD">
        <w:rPr>
          <w:rFonts w:ascii="Times New Roman" w:hAnsi="Times New Roman" w:cs="Times New Roman"/>
          <w:sz w:val="24"/>
          <w:szCs w:val="24"/>
        </w:rPr>
        <w:t>Приложение № 2</w:t>
      </w:r>
      <w:r w:rsidR="00FD4E96" w:rsidRPr="00AB62BD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FD4E96" w:rsidRPr="00AB62BD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B43E05" w:rsidRPr="00AB62BD" w:rsidRDefault="00FD4E96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>Ветеринарии Псковской области</w:t>
      </w:r>
      <w:r w:rsidR="00B43E05" w:rsidRPr="00AB62B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43E05" w:rsidRPr="00AB62BD" w:rsidRDefault="00B43E05" w:rsidP="00FD4E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62BD">
        <w:rPr>
          <w:rFonts w:ascii="Times New Roman" w:hAnsi="Times New Roman" w:cs="Times New Roman"/>
          <w:sz w:val="24"/>
          <w:szCs w:val="24"/>
        </w:rPr>
        <w:t>от 26.01</w:t>
      </w:r>
      <w:r w:rsidRPr="00AB62BD">
        <w:rPr>
          <w:rFonts w:ascii="Times New Roman" w:hAnsi="Times New Roman" w:cs="Times New Roman"/>
          <w:sz w:val="24"/>
          <w:szCs w:val="24"/>
        </w:rPr>
        <w:t>.2017</w:t>
      </w:r>
      <w:r w:rsidR="00AB62BD">
        <w:rPr>
          <w:rFonts w:ascii="Times New Roman" w:hAnsi="Times New Roman" w:cs="Times New Roman"/>
          <w:sz w:val="24"/>
          <w:szCs w:val="24"/>
        </w:rPr>
        <w:t xml:space="preserve"> № 6»</w:t>
      </w:r>
      <w:r w:rsidRPr="00AB62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43E05" w:rsidRDefault="00B43E05" w:rsidP="00B43E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26F0" w:rsidRPr="00A6528E" w:rsidRDefault="00B43E05" w:rsidP="00B4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 </w:t>
      </w:r>
      <w:r w:rsidR="00C726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43E05">
        <w:rPr>
          <w:rFonts w:ascii="Times New Roman" w:hAnsi="Times New Roman" w:cs="Times New Roman"/>
          <w:sz w:val="28"/>
          <w:szCs w:val="28"/>
        </w:rPr>
        <w:t xml:space="preserve"> </w:t>
      </w:r>
      <w:r w:rsidR="001F7C6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528E">
        <w:rPr>
          <w:rFonts w:ascii="Times New Roman" w:hAnsi="Times New Roman" w:cs="Times New Roman"/>
          <w:b/>
          <w:sz w:val="28"/>
          <w:szCs w:val="28"/>
        </w:rPr>
        <w:t xml:space="preserve">Статусы районов Псковской области </w:t>
      </w:r>
    </w:p>
    <w:p w:rsidR="00A6528E" w:rsidRDefault="00C726F0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2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F7C6F" w:rsidRPr="00A652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652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C6F" w:rsidRPr="00A652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652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43E05" w:rsidRPr="00A6528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6528E">
        <w:rPr>
          <w:rFonts w:ascii="Times New Roman" w:hAnsi="Times New Roman" w:cs="Times New Roman"/>
          <w:b/>
          <w:sz w:val="28"/>
          <w:szCs w:val="28"/>
        </w:rPr>
        <w:t>африканской чуме свиней</w:t>
      </w:r>
      <w:r w:rsidR="00B43E05" w:rsidRPr="00B43E0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26F0" w:rsidRDefault="00B43E05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1023" w:type="dxa"/>
        <w:tblLayout w:type="fixed"/>
        <w:tblLook w:val="04A0"/>
      </w:tblPr>
      <w:tblGrid>
        <w:gridCol w:w="3369"/>
        <w:gridCol w:w="2835"/>
        <w:gridCol w:w="2601"/>
        <w:gridCol w:w="2218"/>
      </w:tblGrid>
      <w:tr w:rsidR="00C726F0" w:rsidTr="00964CA3">
        <w:tc>
          <w:tcPr>
            <w:tcW w:w="3369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2835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2601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наличию болезни</w:t>
            </w:r>
          </w:p>
        </w:tc>
        <w:tc>
          <w:tcPr>
            <w:tcW w:w="221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вакцинации</w:t>
            </w:r>
          </w:p>
        </w:tc>
      </w:tr>
      <w:tr w:rsidR="00C726F0" w:rsidTr="00964CA3">
        <w:tc>
          <w:tcPr>
            <w:tcW w:w="3369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Великие Луки</w:t>
            </w:r>
          </w:p>
        </w:tc>
        <w:tc>
          <w:tcPr>
            <w:tcW w:w="2835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>ской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Великие Луки</w:t>
            </w:r>
          </w:p>
        </w:tc>
        <w:tc>
          <w:tcPr>
            <w:tcW w:w="2601" w:type="dxa"/>
            <w:vAlign w:val="center"/>
          </w:tcPr>
          <w:p w:rsidR="00C726F0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01541">
              <w:rPr>
                <w:rFonts w:ascii="Times New Roman" w:hAnsi="Times New Roman" w:cs="Times New Roman"/>
                <w:sz w:val="28"/>
                <w:szCs w:val="28"/>
              </w:rPr>
              <w:t>лагополучный</w:t>
            </w:r>
          </w:p>
        </w:tc>
        <w:tc>
          <w:tcPr>
            <w:tcW w:w="221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901541" w:rsidTr="00964CA3">
        <w:tc>
          <w:tcPr>
            <w:tcW w:w="3369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Псков</w:t>
            </w:r>
          </w:p>
        </w:tc>
        <w:tc>
          <w:tcPr>
            <w:tcW w:w="2835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Псков</w:t>
            </w:r>
          </w:p>
        </w:tc>
        <w:tc>
          <w:tcPr>
            <w:tcW w:w="2601" w:type="dxa"/>
            <w:vAlign w:val="center"/>
          </w:tcPr>
          <w:p w:rsidR="00901541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901541" w:rsidRDefault="00901541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Бежаницы</w:t>
            </w:r>
          </w:p>
        </w:tc>
        <w:tc>
          <w:tcPr>
            <w:tcW w:w="2601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Лющиская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Полистовское</w:t>
            </w:r>
            <w:proofErr w:type="spellEnd"/>
          </w:p>
        </w:tc>
        <w:tc>
          <w:tcPr>
            <w:tcW w:w="2601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Чихачевское</w:t>
            </w:r>
            <w:proofErr w:type="spellEnd"/>
          </w:p>
        </w:tc>
        <w:tc>
          <w:tcPr>
            <w:tcW w:w="2601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Бежаницкое</w:t>
            </w:r>
            <w:proofErr w:type="spellEnd"/>
          </w:p>
        </w:tc>
        <w:tc>
          <w:tcPr>
            <w:tcW w:w="2601" w:type="dxa"/>
            <w:vAlign w:val="center"/>
          </w:tcPr>
          <w:p w:rsidR="001F7C6F" w:rsidRDefault="00D24B4A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Переслегинская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Шелковская волость</w:t>
            </w:r>
          </w:p>
        </w:tc>
        <w:tc>
          <w:tcPr>
            <w:tcW w:w="2601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rPr>
          <w:trHeight w:val="300"/>
        </w:trPr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</w:t>
            </w:r>
            <w:proofErr w:type="spellEnd"/>
          </w:p>
        </w:tc>
        <w:tc>
          <w:tcPr>
            <w:tcW w:w="2601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rPr>
          <w:trHeight w:val="330"/>
        </w:trPr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Добручинская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1F7C6F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Самолвовская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1F7C6F" w:rsidRPr="00E35418" w:rsidRDefault="00D24B4A" w:rsidP="0050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Неблагополучный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Плесновская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Дедовичи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Пожеревицкая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городское поселение Дно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Высходская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D24B4A" w:rsidTr="00964CA3">
        <w:tc>
          <w:tcPr>
            <w:tcW w:w="3369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Искровская волость</w:t>
            </w:r>
          </w:p>
        </w:tc>
        <w:tc>
          <w:tcPr>
            <w:tcW w:w="2601" w:type="dxa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D24B4A" w:rsidRDefault="00D24B4A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601" w:type="dxa"/>
          </w:tcPr>
          <w:p w:rsidR="001F7C6F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rPr>
          <w:trHeight w:val="943"/>
        </w:trPr>
        <w:tc>
          <w:tcPr>
            <w:tcW w:w="3369" w:type="dxa"/>
            <w:vAlign w:val="center"/>
          </w:tcPr>
          <w:p w:rsidR="001F7C6F" w:rsidRDefault="001F7C6F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1F7C6F" w:rsidRDefault="001F7C6F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2835" w:type="dxa"/>
            <w:vAlign w:val="center"/>
          </w:tcPr>
          <w:p w:rsidR="00500604" w:rsidRDefault="001F7C6F" w:rsidP="0050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60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r w:rsidR="00500604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="005006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F7C6F" w:rsidRDefault="00500604" w:rsidP="00500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волость</w:t>
            </w:r>
          </w:p>
        </w:tc>
        <w:tc>
          <w:tcPr>
            <w:tcW w:w="2601" w:type="dxa"/>
            <w:vAlign w:val="center"/>
          </w:tcPr>
          <w:p w:rsidR="001F7C6F" w:rsidRPr="00E35418" w:rsidRDefault="00500604" w:rsidP="00766D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  <w:r w:rsidR="00C2353F"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  <w:vAlign w:val="center"/>
          </w:tcPr>
          <w:p w:rsidR="00500604" w:rsidRDefault="00500604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500604" w:rsidRDefault="00500604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2835" w:type="dxa"/>
            <w:vAlign w:val="center"/>
          </w:tcPr>
          <w:p w:rsidR="00500604" w:rsidRDefault="00500604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Пограничная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Кунья</w:t>
            </w:r>
            <w:proofErr w:type="gramEnd"/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Пухновская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</w:t>
            </w:r>
            <w:proofErr w:type="spellEnd"/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Михайловская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Подберезинская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Самолуковкая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Невель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Артемовская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Ивановская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Плисская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Новоржев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Вехнянская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Новосокольники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Маевская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Опочка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500604" w:rsidTr="00964CA3">
        <w:tc>
          <w:tcPr>
            <w:tcW w:w="3369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Болгатовская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500604" w:rsidRDefault="00500604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Варыгинская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Глубоковская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Остров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Островская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Палкино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  <w:vAlign w:val="center"/>
          </w:tcPr>
          <w:p w:rsidR="00274C5B" w:rsidRPr="00E35418" w:rsidRDefault="00A66DC5" w:rsidP="00A66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  <w:r w:rsidR="00C2353F"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определенный</w:t>
            </w:r>
          </w:p>
        </w:tc>
        <w:tc>
          <w:tcPr>
            <w:tcW w:w="2218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  <w:vAlign w:val="center"/>
          </w:tcPr>
          <w:p w:rsidR="00274C5B" w:rsidRPr="00E35418" w:rsidRDefault="00A66DC5" w:rsidP="00A66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Неб</w:t>
            </w:r>
            <w:r w:rsidR="00274C5B"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A66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Печоры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Круппская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Лавровская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Новоизборская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Плюсса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Заплюсье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Порхов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Дубровенская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Полонская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Славсковская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Завеличенская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Краснопрудская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Логозовская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Писковичская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274C5B" w:rsidTr="00964CA3">
        <w:tc>
          <w:tcPr>
            <w:tcW w:w="3369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Середкинская</w:t>
            </w:r>
            <w:proofErr w:type="spellEnd"/>
          </w:p>
        </w:tc>
        <w:tc>
          <w:tcPr>
            <w:tcW w:w="2601" w:type="dxa"/>
          </w:tcPr>
          <w:p w:rsidR="00274C5B" w:rsidRDefault="00274C5B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274C5B" w:rsidRDefault="00274C5B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Торошинская</w:t>
            </w:r>
            <w:proofErr w:type="spellEnd"/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Тямшанская</w:t>
            </w:r>
            <w:proofErr w:type="spellEnd"/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Ядровская</w:t>
            </w:r>
            <w:proofErr w:type="spellEnd"/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2835" w:type="dxa"/>
          </w:tcPr>
          <w:p w:rsidR="000F0428" w:rsidRPr="008B6B27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>Залитских</w:t>
            </w:r>
            <w:proofErr w:type="spellEnd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Пустошка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Алольская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Гультяевская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Щукинская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Пушкиногорье</w:t>
            </w:r>
            <w:proofErr w:type="spellEnd"/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0F0428" w:rsidTr="00964CA3">
        <w:tc>
          <w:tcPr>
            <w:tcW w:w="3369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0F0428" w:rsidRDefault="000F0428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0F0428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Пыталово</w:t>
            </w:r>
          </w:p>
        </w:tc>
        <w:tc>
          <w:tcPr>
            <w:tcW w:w="2601" w:type="dxa"/>
          </w:tcPr>
          <w:p w:rsidR="001F7C6F" w:rsidRDefault="000F0428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964CA3">
        <w:tc>
          <w:tcPr>
            <w:tcW w:w="3369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1F7C6F" w:rsidRPr="00E35418" w:rsidRDefault="000F0428" w:rsidP="0050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  <w:r w:rsidR="00C2353F" w:rsidRPr="00E35418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определенный</w:t>
            </w:r>
          </w:p>
        </w:tc>
        <w:tc>
          <w:tcPr>
            <w:tcW w:w="2218" w:type="dxa"/>
            <w:vAlign w:val="center"/>
          </w:tcPr>
          <w:p w:rsidR="001F7C6F" w:rsidRDefault="001F7C6F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Утроинская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Себеж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Идрица</w:t>
            </w:r>
            <w:proofErr w:type="spellEnd"/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Сосновый бор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Красноармейская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Себежское</w:t>
            </w:r>
            <w:proofErr w:type="spellEnd"/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Струги Красные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Усвяты</w:t>
            </w:r>
            <w:proofErr w:type="spellEnd"/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A66DC5" w:rsidTr="00964CA3">
        <w:tc>
          <w:tcPr>
            <w:tcW w:w="3369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Церковищенская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601" w:type="dxa"/>
          </w:tcPr>
          <w:p w:rsidR="00A66DC5" w:rsidRDefault="00A66DC5" w:rsidP="00671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18" w:type="dxa"/>
            <w:vAlign w:val="center"/>
          </w:tcPr>
          <w:p w:rsidR="00A66DC5" w:rsidRDefault="00A66DC5" w:rsidP="0050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</w:tbl>
    <w:p w:rsidR="0067104E" w:rsidRDefault="0067104E" w:rsidP="0067104E">
      <w:pPr>
        <w:spacing w:after="0"/>
        <w:rPr>
          <w:rFonts w:ascii="Times New Roman" w:hAnsi="Times New Roman" w:cs="Times New Roman"/>
          <w:sz w:val="28"/>
          <w:szCs w:val="28"/>
        </w:rPr>
        <w:sectPr w:rsidR="0067104E" w:rsidSect="00901541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B62BD" w:rsidRPr="00AB62BD" w:rsidRDefault="00BF1CF8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AB62BD">
        <w:rPr>
          <w:rFonts w:ascii="Times New Roman" w:hAnsi="Times New Roman" w:cs="Times New Roman"/>
          <w:sz w:val="24"/>
          <w:szCs w:val="24"/>
        </w:rPr>
        <w:t>Приложение № 2</w:t>
      </w:r>
      <w:r w:rsidR="00AB62BD" w:rsidRPr="00AB62BD">
        <w:rPr>
          <w:rFonts w:ascii="Times New Roman" w:hAnsi="Times New Roman" w:cs="Times New Roman"/>
          <w:sz w:val="24"/>
          <w:szCs w:val="24"/>
        </w:rPr>
        <w:t xml:space="preserve"> к приказу  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01.02.2017 № 8                                                                                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3</w:t>
      </w:r>
      <w:r w:rsidRPr="00AB62BD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AB62BD" w:rsidRPr="00AB62BD" w:rsidRDefault="00AB62BD" w:rsidP="00AB6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FD4E96" w:rsidRDefault="00AB62BD" w:rsidP="00AB62BD">
      <w:pPr>
        <w:spacing w:after="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AB6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от 26.01</w:t>
      </w:r>
      <w:r w:rsidRPr="00AB62BD">
        <w:rPr>
          <w:rFonts w:ascii="Times New Roman" w:hAnsi="Times New Roman" w:cs="Times New Roman"/>
          <w:sz w:val="24"/>
          <w:szCs w:val="24"/>
        </w:rPr>
        <w:t>.2017</w:t>
      </w:r>
      <w:r>
        <w:rPr>
          <w:rFonts w:ascii="Times New Roman" w:hAnsi="Times New Roman" w:cs="Times New Roman"/>
          <w:sz w:val="24"/>
          <w:szCs w:val="24"/>
        </w:rPr>
        <w:t xml:space="preserve"> № 6»</w:t>
      </w:r>
      <w:r w:rsidRPr="00AB62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D4E96" w:rsidRDefault="00FD4E96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D4E96" w:rsidRDefault="00BF1CF8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Условия перемещения </w:t>
      </w:r>
      <w:r w:rsidR="00FD4E96">
        <w:rPr>
          <w:rFonts w:ascii="Times New Roman" w:hAnsi="Times New Roman" w:cs="Times New Roman"/>
          <w:b/>
          <w:bCs/>
          <w:sz w:val="26"/>
          <w:szCs w:val="26"/>
        </w:rPr>
        <w:t xml:space="preserve">товаров,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="00FD4E96">
        <w:rPr>
          <w:rFonts w:ascii="Times New Roman" w:hAnsi="Times New Roman" w:cs="Times New Roman"/>
          <w:b/>
          <w:bCs/>
          <w:sz w:val="26"/>
          <w:szCs w:val="26"/>
        </w:rPr>
        <w:t>д</w:t>
      </w:r>
      <w:r w:rsidR="00A6528E">
        <w:rPr>
          <w:rFonts w:ascii="Times New Roman" w:hAnsi="Times New Roman" w:cs="Times New Roman"/>
          <w:b/>
          <w:bCs/>
          <w:sz w:val="26"/>
          <w:szCs w:val="26"/>
        </w:rPr>
        <w:t>контрольных</w:t>
      </w:r>
      <w:r w:rsidR="00FD4E96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государственному ветеринарному надзору,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BF1CF8" w:rsidRDefault="00BF1CF8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>в связи с регионализацией по африканской чуме свиней</w:t>
      </w:r>
    </w:p>
    <w:p w:rsidR="001D18E1" w:rsidRDefault="001D18E1" w:rsidP="00FD4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92" w:type="dxa"/>
        <w:tblLook w:val="04A0"/>
      </w:tblPr>
      <w:tblGrid>
        <w:gridCol w:w="2091"/>
        <w:gridCol w:w="5927"/>
        <w:gridCol w:w="2302"/>
        <w:gridCol w:w="2404"/>
        <w:gridCol w:w="2268"/>
      </w:tblGrid>
      <w:tr w:rsidR="007E4B77" w:rsidTr="00964CA3">
        <w:trPr>
          <w:trHeight w:val="195"/>
        </w:trPr>
        <w:tc>
          <w:tcPr>
            <w:tcW w:w="2091" w:type="dxa"/>
            <w:vMerge w:val="restart"/>
            <w:vAlign w:val="center"/>
          </w:tcPr>
          <w:p w:rsidR="007E4B77" w:rsidRPr="001D18E1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E1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5927" w:type="dxa"/>
            <w:vMerge w:val="restart"/>
            <w:vAlign w:val="center"/>
          </w:tcPr>
          <w:p w:rsidR="007E4B77" w:rsidRPr="001D18E1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E1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6974" w:type="dxa"/>
            <w:gridSpan w:val="3"/>
            <w:vAlign w:val="center"/>
          </w:tcPr>
          <w:p w:rsidR="007E4B77" w:rsidRPr="001D18E1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E1">
              <w:rPr>
                <w:rFonts w:ascii="Times New Roman" w:hAnsi="Times New Roman" w:cs="Times New Roman"/>
                <w:sz w:val="24"/>
                <w:szCs w:val="24"/>
              </w:rPr>
              <w:t>Статус региона ввоза</w:t>
            </w:r>
          </w:p>
        </w:tc>
      </w:tr>
      <w:tr w:rsidR="007E4B77" w:rsidTr="00964CA3">
        <w:trPr>
          <w:trHeight w:val="435"/>
        </w:trPr>
        <w:tc>
          <w:tcPr>
            <w:tcW w:w="2091" w:type="dxa"/>
            <w:vMerge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vMerge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</w:p>
        </w:tc>
        <w:tc>
          <w:tcPr>
            <w:tcW w:w="2404" w:type="dxa"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</w:p>
        </w:tc>
        <w:tc>
          <w:tcPr>
            <w:tcW w:w="2268" w:type="dxa"/>
            <w:vAlign w:val="center"/>
          </w:tcPr>
          <w:p w:rsidR="007E4B77" w:rsidRPr="007E4B77" w:rsidRDefault="007E4B77" w:rsidP="007E4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</w:p>
        </w:tc>
      </w:tr>
      <w:tr w:rsidR="001F4404" w:rsidRPr="007E4B77" w:rsidTr="00964CA3">
        <w:trPr>
          <w:trHeight w:val="420"/>
        </w:trPr>
        <w:tc>
          <w:tcPr>
            <w:tcW w:w="2091" w:type="dxa"/>
            <w:vAlign w:val="center"/>
          </w:tcPr>
          <w:p w:rsidR="00BF1CF8" w:rsidRPr="00964CA3" w:rsidRDefault="007E4B77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BF1CF8" w:rsidRPr="00D21E1E" w:rsidRDefault="007E4B77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и дикие свиньи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, племенные и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2302" w:type="dxa"/>
            <w:vAlign w:val="center"/>
          </w:tcPr>
          <w:p w:rsidR="00BF1CF8" w:rsidRPr="00D21E1E" w:rsidRDefault="005062D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BF1CF8" w:rsidRPr="00D21E1E" w:rsidRDefault="005062D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BF1CF8" w:rsidRPr="00D21E1E" w:rsidRDefault="005062D5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свиньи убойные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Невосприимчивые к АЧС домашние и дикие животные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свиней, в том числе внутренности и субпродукты, не прошедшие термической, или</w:t>
            </w:r>
          </w:p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иной, гарантирующей разрушение вируса АЧС, обработки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7E4B77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невосприимчивых к АЧС домашних и диких</w:t>
            </w:r>
          </w:p>
          <w:p w:rsidR="001F4404" w:rsidRPr="00D21E1E" w:rsidRDefault="001F4404" w:rsidP="009E1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животных, в том числе внутренности и субпродукты, не прошедшие термической, или иной, гарантирующей разрушение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вируса АЧС, обработки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93381F" w:rsidRPr="007E4B77" w:rsidTr="00964CA3">
        <w:tc>
          <w:tcPr>
            <w:tcW w:w="2091" w:type="dxa"/>
            <w:vAlign w:val="center"/>
          </w:tcPr>
          <w:p w:rsidR="0093381F" w:rsidRPr="00964CA3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93381F" w:rsidRPr="00D21E1E" w:rsidRDefault="0093381F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 и невосприимчивых</w:t>
            </w:r>
          </w:p>
          <w:p w:rsidR="0093381F" w:rsidRPr="00D21E1E" w:rsidRDefault="0093381F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к АЧС домашних и диких животных, в том числе внутренности</w:t>
            </w:r>
          </w:p>
          <w:p w:rsidR="0093381F" w:rsidRPr="00D21E1E" w:rsidRDefault="0093381F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 субпродукты, прошедшие термическую, или иную, гарантирующую разрушение вируса АЧС, обработку</w:t>
            </w:r>
          </w:p>
        </w:tc>
        <w:tc>
          <w:tcPr>
            <w:tcW w:w="2302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93381F" w:rsidRPr="007E4B77" w:rsidTr="00964CA3">
        <w:tc>
          <w:tcPr>
            <w:tcW w:w="2091" w:type="dxa"/>
            <w:vAlign w:val="center"/>
          </w:tcPr>
          <w:p w:rsidR="0093381F" w:rsidRPr="00964CA3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</w:p>
        </w:tc>
        <w:tc>
          <w:tcPr>
            <w:tcW w:w="5927" w:type="dxa"/>
          </w:tcPr>
          <w:p w:rsidR="0093381F" w:rsidRPr="00D21E1E" w:rsidRDefault="0093381F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Прошедшие термическую или иную, гарантирующую разрушение вируса АЧС обработку продукты переработки  продуктов убоя домашних животных и диких свиней, упакованные или неупакованные производителем в герметичную «3» и промаркированную упаковку«4»</w:t>
            </w:r>
          </w:p>
        </w:tc>
        <w:tc>
          <w:tcPr>
            <w:tcW w:w="2302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93381F" w:rsidRPr="007E4B77" w:rsidTr="00964CA3">
        <w:tc>
          <w:tcPr>
            <w:tcW w:w="2091" w:type="dxa"/>
            <w:vAlign w:val="center"/>
          </w:tcPr>
          <w:p w:rsidR="0093381F" w:rsidRPr="00964CA3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</w:tcPr>
          <w:p w:rsidR="0093381F" w:rsidRPr="00D21E1E" w:rsidRDefault="0093381F" w:rsidP="00933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прошедшие термическую или иную, гарантирующую разрушение вируса АЧС обработку продукты переработки  продуктов убоя домашних животных и диких свиней, </w:t>
            </w:r>
            <w:r w:rsidRPr="00152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упакованные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производителем в герметичную «3» и промаркированную упаковку«4»</w:t>
            </w:r>
          </w:p>
        </w:tc>
        <w:tc>
          <w:tcPr>
            <w:tcW w:w="2302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93381F" w:rsidRPr="00D21E1E" w:rsidRDefault="0093381F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93381F" w:rsidRPr="007E4B77" w:rsidTr="00964CA3">
        <w:tc>
          <w:tcPr>
            <w:tcW w:w="2091" w:type="dxa"/>
            <w:vAlign w:val="center"/>
          </w:tcPr>
          <w:p w:rsidR="0093381F" w:rsidRPr="00964CA3" w:rsidRDefault="0093381F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</w:tcPr>
          <w:p w:rsidR="0093381F" w:rsidRPr="00D21E1E" w:rsidRDefault="0093381F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прошедшие термическую или иную, гарантирующую разрушение вируса АЧС обработку продукты переработки  продуктов убоя домашних животных и диких свиней, </w:t>
            </w:r>
            <w:r w:rsidRPr="00152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неупакованные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производителем в герметичную «3» и промаркированную упаковку«4»</w:t>
            </w:r>
          </w:p>
        </w:tc>
        <w:tc>
          <w:tcPr>
            <w:tcW w:w="2302" w:type="dxa"/>
            <w:vAlign w:val="center"/>
          </w:tcPr>
          <w:p w:rsidR="0093381F" w:rsidRPr="00D21E1E" w:rsidRDefault="0093381F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93381F" w:rsidRPr="00D21E1E" w:rsidRDefault="0093381F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93381F" w:rsidRPr="00D21E1E" w:rsidRDefault="0093381F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Семя домашних свиней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домашних свиней, полученные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АЧС животных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9E1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домашних свиней не прошедшие термическую или иную, гарантирующую разрушение вируса АЧС,</w:t>
            </w:r>
            <w:r w:rsidR="00891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rPr>
          <w:trHeight w:val="1374"/>
        </w:trPr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невосприимчивых к АЧС домашних</w:t>
            </w:r>
          </w:p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животных. Шерсть, шкуры и кожа домашних свиней прошедшие термическую или иную, гарантирующую разрушение вируса АЧС, обработку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96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диких и одичавших домашних свиней, не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3BC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полной </w:t>
            </w:r>
            <w:proofErr w:type="spellStart"/>
            <w:r w:rsidR="000F43BC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дермической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гарантирующей разрушение вируса АЧС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невосприимчивых к АЧС животных. Трофеи от охоты на диких и одичавших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</w:t>
            </w:r>
            <w:r w:rsidR="000F43BC">
              <w:rPr>
                <w:rFonts w:ascii="Times New Roman" w:hAnsi="Times New Roman" w:cs="Times New Roman"/>
                <w:sz w:val="24"/>
                <w:szCs w:val="24"/>
              </w:rPr>
              <w:t xml:space="preserve">шних свиней, прошедшие полную </w:t>
            </w:r>
            <w:proofErr w:type="spellStart"/>
            <w:r w:rsidR="000F43BC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дермическую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гарантирующую разрушение вируса АЧС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не прошедшие термическую или иную, обеспечивающую уничтожение вируса АЧС, обработку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F4404" w:rsidRPr="00D21E1E" w:rsidTr="00964CA3">
        <w:tc>
          <w:tcPr>
            <w:tcW w:w="2091" w:type="dxa"/>
            <w:vAlign w:val="center"/>
          </w:tcPr>
          <w:p w:rsidR="001F4404" w:rsidRPr="00964CA3" w:rsidRDefault="001F4404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1F4404" w:rsidRPr="00D21E1E" w:rsidRDefault="001F4404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обеспечивающую уничтожение вируса АЧС, обработку</w:t>
            </w:r>
          </w:p>
        </w:tc>
        <w:tc>
          <w:tcPr>
            <w:tcW w:w="2302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1F4404" w:rsidRPr="00D21E1E" w:rsidRDefault="001F4404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3A019A" w:rsidRPr="00D21E1E" w:rsidTr="00964CA3">
        <w:tc>
          <w:tcPr>
            <w:tcW w:w="2091" w:type="dxa"/>
            <w:vAlign w:val="center"/>
          </w:tcPr>
          <w:p w:rsidR="003A019A" w:rsidRPr="00964CA3" w:rsidRDefault="007550C6" w:rsidP="007550C6">
            <w:pPr>
              <w:jc w:val="center"/>
              <w:rPr>
                <w:highlight w:val="green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</w:p>
        </w:tc>
        <w:tc>
          <w:tcPr>
            <w:tcW w:w="5927" w:type="dxa"/>
            <w:vAlign w:val="center"/>
          </w:tcPr>
          <w:p w:rsidR="003A019A" w:rsidRPr="00D21E1E" w:rsidRDefault="003A019A" w:rsidP="0096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Навоз и подстилка, </w:t>
            </w:r>
            <w:proofErr w:type="gramStart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получаемые</w:t>
            </w:r>
            <w:proofErr w:type="gramEnd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 при содержании домашних и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диких свиней</w:t>
            </w:r>
          </w:p>
        </w:tc>
        <w:tc>
          <w:tcPr>
            <w:tcW w:w="2302" w:type="dxa"/>
            <w:vAlign w:val="center"/>
          </w:tcPr>
          <w:p w:rsidR="003A019A" w:rsidRPr="00D21E1E" w:rsidRDefault="003A019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  <w:vAlign w:val="center"/>
          </w:tcPr>
          <w:p w:rsidR="003A019A" w:rsidRPr="00D21E1E" w:rsidRDefault="003A019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  <w:vAlign w:val="center"/>
          </w:tcPr>
          <w:p w:rsidR="003A019A" w:rsidRPr="00D21E1E" w:rsidRDefault="003A019A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7E4B77" w:rsidTr="00964CA3">
        <w:trPr>
          <w:trHeight w:val="420"/>
        </w:trPr>
        <w:tc>
          <w:tcPr>
            <w:tcW w:w="2091" w:type="dxa"/>
          </w:tcPr>
          <w:p w:rsidR="007550C6" w:rsidRPr="009E1BA6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и дикие свиньи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5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, племенные и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2302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4536E" w:rsidRPr="007E4B77" w:rsidTr="00964CA3">
        <w:tc>
          <w:tcPr>
            <w:tcW w:w="2091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550C6" w:rsidRPr="00D21E1E" w:rsidRDefault="007550C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свиньи убойные</w:t>
            </w:r>
          </w:p>
        </w:tc>
        <w:tc>
          <w:tcPr>
            <w:tcW w:w="2302" w:type="dxa"/>
          </w:tcPr>
          <w:p w:rsidR="007550C6" w:rsidRPr="00D21E1E" w:rsidRDefault="00734235" w:rsidP="0073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4" w:type="dxa"/>
          </w:tcPr>
          <w:p w:rsidR="007550C6" w:rsidRPr="00D21E1E" w:rsidRDefault="007550C6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550C6" w:rsidRPr="00D21E1E" w:rsidRDefault="00734235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1,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и 11</w:t>
            </w:r>
          </w:p>
        </w:tc>
      </w:tr>
      <w:tr w:rsidR="007550C6" w:rsidRPr="007E4B77" w:rsidTr="00964CA3">
        <w:tc>
          <w:tcPr>
            <w:tcW w:w="2091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Невосприимчивые к АЧС домашние и дикие животные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7550C6" w:rsidRPr="0014536E" w:rsidRDefault="00672691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  <w:r w:rsidR="0014536E" w:rsidRPr="00145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</w:tcPr>
          <w:p w:rsidR="007550C6" w:rsidRPr="00D21E1E" w:rsidRDefault="00672691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672691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7E4B77" w:rsidTr="00964CA3">
        <w:tc>
          <w:tcPr>
            <w:tcW w:w="2091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свиней, в том числе внутренности и субпродукты, не прошедшие термической, или</w:t>
            </w:r>
          </w:p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иной, гарантирующей разрушение вируса АЧС, обработки</w:t>
            </w:r>
          </w:p>
        </w:tc>
        <w:tc>
          <w:tcPr>
            <w:tcW w:w="2302" w:type="dxa"/>
          </w:tcPr>
          <w:p w:rsidR="00672691" w:rsidRDefault="00672691" w:rsidP="00672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 xml:space="preserve">или с условиями 8 </w:t>
            </w:r>
          </w:p>
          <w:p w:rsidR="007550C6" w:rsidRPr="00D21E1E" w:rsidRDefault="00672691" w:rsidP="00672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и 14</w:t>
            </w:r>
          </w:p>
        </w:tc>
        <w:tc>
          <w:tcPr>
            <w:tcW w:w="2404" w:type="dxa"/>
          </w:tcPr>
          <w:p w:rsidR="00672691" w:rsidRDefault="00672691" w:rsidP="00672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 xml:space="preserve">или с условиями 8 </w:t>
            </w:r>
          </w:p>
          <w:p w:rsidR="007550C6" w:rsidRPr="00D21E1E" w:rsidRDefault="00672691" w:rsidP="00672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и 14</w:t>
            </w:r>
          </w:p>
        </w:tc>
        <w:tc>
          <w:tcPr>
            <w:tcW w:w="2268" w:type="dxa"/>
          </w:tcPr>
          <w:p w:rsidR="00672691" w:rsidRDefault="00672691" w:rsidP="00672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 xml:space="preserve">или с условиями 8 </w:t>
            </w:r>
          </w:p>
          <w:p w:rsidR="007550C6" w:rsidRPr="00D21E1E" w:rsidRDefault="00672691" w:rsidP="00672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и 14</w:t>
            </w:r>
          </w:p>
        </w:tc>
      </w:tr>
      <w:tr w:rsidR="007550C6" w:rsidRPr="007E4B77" w:rsidTr="00964CA3">
        <w:tc>
          <w:tcPr>
            <w:tcW w:w="2091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невосприимчивых к АЧС домашних и диких</w:t>
            </w:r>
          </w:p>
          <w:p w:rsidR="007550C6" w:rsidRPr="00D21E1E" w:rsidRDefault="007550C6" w:rsidP="009E1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животных, в том числе внутренности и субпродукты, не прошедшие термической, или иной, гарантирующей разрушение</w:t>
            </w:r>
            <w:r w:rsidR="0091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вируса АЧС, обработки</w:t>
            </w:r>
          </w:p>
        </w:tc>
        <w:tc>
          <w:tcPr>
            <w:tcW w:w="2302" w:type="dxa"/>
          </w:tcPr>
          <w:p w:rsidR="007550C6" w:rsidRPr="0014536E" w:rsidRDefault="00672691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550C6" w:rsidRPr="0014536E" w:rsidRDefault="00672691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14536E" w:rsidRDefault="00672691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550C6" w:rsidRPr="007E4B77" w:rsidTr="00964CA3">
        <w:tc>
          <w:tcPr>
            <w:tcW w:w="2091" w:type="dxa"/>
          </w:tcPr>
          <w:p w:rsidR="007550C6" w:rsidRPr="009E1BA6" w:rsidRDefault="007550C6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 и невосприимчивых</w:t>
            </w:r>
          </w:p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к АЧС домашних и диких животных, в том числе внутренности</w:t>
            </w:r>
          </w:p>
          <w:p w:rsidR="007550C6" w:rsidRPr="00D21E1E" w:rsidRDefault="007550C6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 субпродукты, прошедшие термическую, или иную, гарантирующую разрушение вируса АЧС, обработку</w:t>
            </w:r>
          </w:p>
        </w:tc>
        <w:tc>
          <w:tcPr>
            <w:tcW w:w="2302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550C6" w:rsidRPr="00D21E1E" w:rsidRDefault="00755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0812A2" w:rsidRPr="007E4B77" w:rsidTr="00964CA3">
        <w:tc>
          <w:tcPr>
            <w:tcW w:w="2091" w:type="dxa"/>
          </w:tcPr>
          <w:p w:rsidR="000812A2" w:rsidRPr="009E1BA6" w:rsidRDefault="000812A2" w:rsidP="004B5AA9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0812A2" w:rsidRPr="00D21E1E" w:rsidRDefault="000812A2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термическую или иную, гарантирующую разрушение вируса АЧС обработку продукты переработки  продуктов убоя домашних животных и диких свиней, упакованные или неупакованные производителем в герметичную «3»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промаркированную упаковку«4»</w:t>
            </w:r>
          </w:p>
        </w:tc>
        <w:tc>
          <w:tcPr>
            <w:tcW w:w="2302" w:type="dxa"/>
          </w:tcPr>
          <w:p w:rsidR="000812A2" w:rsidRPr="00D21E1E" w:rsidRDefault="001520C6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2404" w:type="dxa"/>
          </w:tcPr>
          <w:p w:rsidR="000812A2" w:rsidRPr="00D21E1E" w:rsidRDefault="000812A2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0812A2" w:rsidRPr="00D21E1E" w:rsidRDefault="000812A2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1520C6" w:rsidRPr="007E4B77" w:rsidTr="00964CA3">
        <w:tc>
          <w:tcPr>
            <w:tcW w:w="2091" w:type="dxa"/>
          </w:tcPr>
          <w:p w:rsidR="001520C6" w:rsidRPr="009E1BA6" w:rsidRDefault="001520C6" w:rsidP="004B5AA9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Неопределенный</w:t>
            </w:r>
          </w:p>
        </w:tc>
        <w:tc>
          <w:tcPr>
            <w:tcW w:w="5927" w:type="dxa"/>
          </w:tcPr>
          <w:p w:rsidR="001520C6" w:rsidRPr="00D21E1E" w:rsidRDefault="001520C6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прошедшие термическую или иную, гарантирующую разрушение вируса АЧС обработку продукты переработки  продуктов убоя домашних животных и диких свиней, </w:t>
            </w:r>
            <w:r w:rsidRPr="00152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упакованные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производителем в герметичную «3» и промаркированную упаковку«4»</w:t>
            </w:r>
          </w:p>
        </w:tc>
        <w:tc>
          <w:tcPr>
            <w:tcW w:w="2302" w:type="dxa"/>
          </w:tcPr>
          <w:p w:rsidR="001520C6" w:rsidRPr="00D21E1E" w:rsidRDefault="001520C6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7</w:t>
            </w:r>
          </w:p>
        </w:tc>
        <w:tc>
          <w:tcPr>
            <w:tcW w:w="2404" w:type="dxa"/>
          </w:tcPr>
          <w:p w:rsidR="001520C6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1520C6" w:rsidRPr="00D21E1E" w:rsidRDefault="001520C6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0812A2" w:rsidRPr="007E4B77" w:rsidTr="00964CA3">
        <w:tc>
          <w:tcPr>
            <w:tcW w:w="2091" w:type="dxa"/>
          </w:tcPr>
          <w:p w:rsidR="000812A2" w:rsidRPr="009E1BA6" w:rsidRDefault="000812A2" w:rsidP="00237E9A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0812A2" w:rsidRPr="00D21E1E" w:rsidRDefault="000812A2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прошедшие термическую или иную, гарантирующую разрушение вируса АЧС обработку продукты переработки  продуктов убоя домашних живо</w:t>
            </w:r>
            <w:r w:rsidR="001520C6">
              <w:rPr>
                <w:rFonts w:ascii="Times New Roman" w:hAnsi="Times New Roman" w:cs="Times New Roman"/>
                <w:sz w:val="24"/>
                <w:szCs w:val="24"/>
              </w:rPr>
              <w:t xml:space="preserve">тных и диких свиней, </w:t>
            </w:r>
            <w:r w:rsidRPr="00152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неупакованные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производителем в герметичную «3» и промаркированную упаковку«4»</w:t>
            </w:r>
          </w:p>
        </w:tc>
        <w:tc>
          <w:tcPr>
            <w:tcW w:w="2302" w:type="dxa"/>
          </w:tcPr>
          <w:p w:rsidR="000812A2" w:rsidRPr="00D21E1E" w:rsidRDefault="001520C6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404" w:type="dxa"/>
          </w:tcPr>
          <w:p w:rsidR="000812A2" w:rsidRPr="00D21E1E" w:rsidRDefault="001520C6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0812A2" w:rsidRPr="00D21E1E" w:rsidRDefault="000812A2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  <w:vAlign w:val="center"/>
          </w:tcPr>
          <w:p w:rsidR="007A2B23" w:rsidRPr="00D21E1E" w:rsidRDefault="007A2B23" w:rsidP="00C2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Семя домашних свиней</w:t>
            </w:r>
          </w:p>
        </w:tc>
        <w:tc>
          <w:tcPr>
            <w:tcW w:w="2302" w:type="dxa"/>
          </w:tcPr>
          <w:p w:rsidR="007A2B23" w:rsidRPr="0014536E" w:rsidRDefault="007A2B23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 4 или</w:t>
            </w:r>
          </w:p>
          <w:p w:rsidR="007A2B23" w:rsidRPr="00D21E1E" w:rsidRDefault="007A2B23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с условиями 4 и 5</w:t>
            </w:r>
          </w:p>
        </w:tc>
        <w:tc>
          <w:tcPr>
            <w:tcW w:w="2404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  <w:vAlign w:val="center"/>
          </w:tcPr>
          <w:p w:rsidR="007A2B23" w:rsidRPr="00D21E1E" w:rsidRDefault="007A2B23" w:rsidP="00C2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домашних свиней, полученные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2302" w:type="dxa"/>
          </w:tcPr>
          <w:p w:rsidR="007A2B23" w:rsidRPr="0014536E" w:rsidRDefault="007A2B23" w:rsidP="00145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 4 или</w:t>
            </w:r>
          </w:p>
          <w:p w:rsidR="007A2B23" w:rsidRPr="00D21E1E" w:rsidRDefault="007A2B23" w:rsidP="00145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6E">
              <w:rPr>
                <w:rFonts w:ascii="Times New Roman" w:hAnsi="Times New Roman" w:cs="Times New Roman"/>
                <w:sz w:val="24"/>
                <w:szCs w:val="24"/>
              </w:rPr>
              <w:t>с условиями 4 и 5</w:t>
            </w:r>
          </w:p>
        </w:tc>
        <w:tc>
          <w:tcPr>
            <w:tcW w:w="2404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АЧС животных</w:t>
            </w:r>
          </w:p>
        </w:tc>
        <w:tc>
          <w:tcPr>
            <w:tcW w:w="2302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домашних свиней не прошедшие термическую или иную, гарантирующую разрушение вируса АЧС,</w:t>
            </w:r>
          </w:p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2302" w:type="dxa"/>
          </w:tcPr>
          <w:p w:rsidR="007A2B23" w:rsidRPr="00D21E1E" w:rsidRDefault="00607818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B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7 или с условием 8</w:t>
            </w:r>
          </w:p>
        </w:tc>
        <w:tc>
          <w:tcPr>
            <w:tcW w:w="2404" w:type="dxa"/>
          </w:tcPr>
          <w:p w:rsidR="007A2B23" w:rsidRPr="00D21E1E" w:rsidRDefault="00607818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B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7 или с условием 8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rPr>
          <w:trHeight w:val="1128"/>
        </w:trPr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невосприимчивых к АЧС домашних</w:t>
            </w:r>
          </w:p>
          <w:p w:rsidR="007A2B23" w:rsidRPr="00D21E1E" w:rsidRDefault="007A2B23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животных. Шерсть, шкуры и кожа домашних свиней прошедшие термическую или иную, гарантирующую разрушение вируса АЧС, обработку</w:t>
            </w:r>
          </w:p>
        </w:tc>
        <w:tc>
          <w:tcPr>
            <w:tcW w:w="2302" w:type="dxa"/>
          </w:tcPr>
          <w:p w:rsidR="007A2B23" w:rsidRPr="005A39BA" w:rsidRDefault="00607818" w:rsidP="005A3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5A39BA" w:rsidRDefault="00607818" w:rsidP="005A3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96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диких и одичавших домашних свиней, не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полной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гарантирующей разрушение вируса АЧС</w:t>
            </w:r>
          </w:p>
        </w:tc>
        <w:tc>
          <w:tcPr>
            <w:tcW w:w="2302" w:type="dxa"/>
          </w:tcPr>
          <w:p w:rsidR="007A2B23" w:rsidRPr="009E1BA6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404" w:type="dxa"/>
          </w:tcPr>
          <w:p w:rsidR="007A2B23" w:rsidRPr="009E1BA6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15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невосприимчивых к АЧС животных. Трофеи от охоты на диких и одичавших домашних свиней, прошедшие полную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таксидермическую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гарантирующую разрушение вируса АЧС</w:t>
            </w:r>
          </w:p>
        </w:tc>
        <w:tc>
          <w:tcPr>
            <w:tcW w:w="2302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не прошедшие термическую или иную, обеспечивающую уничтожение вируса АЧС, обработку</w:t>
            </w:r>
          </w:p>
        </w:tc>
        <w:tc>
          <w:tcPr>
            <w:tcW w:w="2302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755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обеспечивающую уничтожение вируса АЧС, обработку</w:t>
            </w:r>
          </w:p>
        </w:tc>
        <w:tc>
          <w:tcPr>
            <w:tcW w:w="2302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E1BA6" w:rsidRDefault="007A2B23">
            <w:pPr>
              <w:rPr>
                <w:highlight w:val="yellow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Неопределенный</w:t>
            </w:r>
          </w:p>
        </w:tc>
        <w:tc>
          <w:tcPr>
            <w:tcW w:w="5927" w:type="dxa"/>
          </w:tcPr>
          <w:p w:rsidR="007A2B23" w:rsidRPr="00D21E1E" w:rsidRDefault="007A2B23" w:rsidP="00C2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Навоз и подстилка, </w:t>
            </w:r>
            <w:proofErr w:type="gramStart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получаемые</w:t>
            </w:r>
            <w:proofErr w:type="gramEnd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 при содержании домашних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диких свиней</w:t>
            </w:r>
          </w:p>
        </w:tc>
        <w:tc>
          <w:tcPr>
            <w:tcW w:w="2302" w:type="dxa"/>
          </w:tcPr>
          <w:p w:rsidR="007A2B23" w:rsidRPr="009E1BA6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404" w:type="dxa"/>
          </w:tcPr>
          <w:p w:rsidR="007A2B23" w:rsidRPr="009E1BA6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6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268" w:type="dxa"/>
          </w:tcPr>
          <w:p w:rsidR="007A2B23" w:rsidRPr="00D21E1E" w:rsidRDefault="007A2B23" w:rsidP="0075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7E4B77" w:rsidTr="00964CA3">
        <w:trPr>
          <w:trHeight w:val="420"/>
        </w:trPr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и дикие свиньи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, племенные и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пользовательные</w:t>
            </w:r>
            <w:proofErr w:type="spellEnd"/>
          </w:p>
        </w:tc>
        <w:tc>
          <w:tcPr>
            <w:tcW w:w="2302" w:type="dxa"/>
          </w:tcPr>
          <w:p w:rsidR="007A2B23" w:rsidRPr="0068098A" w:rsidRDefault="007A2B23" w:rsidP="0096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10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 11</w:t>
            </w:r>
          </w:p>
        </w:tc>
        <w:tc>
          <w:tcPr>
            <w:tcW w:w="2404" w:type="dxa"/>
          </w:tcPr>
          <w:p w:rsidR="007A2B23" w:rsidRPr="0068098A" w:rsidRDefault="007A2B23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 11</w:t>
            </w:r>
          </w:p>
        </w:tc>
        <w:tc>
          <w:tcPr>
            <w:tcW w:w="2268" w:type="dxa"/>
          </w:tcPr>
          <w:p w:rsidR="007A2B23" w:rsidRPr="0068098A" w:rsidRDefault="007A2B23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 и 10</w:t>
            </w:r>
          </w:p>
        </w:tc>
      </w:tr>
      <w:tr w:rsidR="007A2B23" w:rsidRPr="007E4B77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Домашние свиньи убойные</w:t>
            </w:r>
          </w:p>
        </w:tc>
        <w:tc>
          <w:tcPr>
            <w:tcW w:w="2302" w:type="dxa"/>
          </w:tcPr>
          <w:p w:rsidR="007A2B23" w:rsidRPr="0068098A" w:rsidRDefault="007A2B23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6,</w:t>
            </w:r>
          </w:p>
          <w:p w:rsidR="007A2B23" w:rsidRPr="0068098A" w:rsidRDefault="007A2B23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10 и 11</w:t>
            </w:r>
          </w:p>
        </w:tc>
        <w:tc>
          <w:tcPr>
            <w:tcW w:w="2404" w:type="dxa"/>
          </w:tcPr>
          <w:p w:rsidR="007A2B23" w:rsidRPr="0068098A" w:rsidRDefault="007A2B23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2, 3, 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10 и 11</w:t>
            </w:r>
          </w:p>
        </w:tc>
        <w:tc>
          <w:tcPr>
            <w:tcW w:w="2268" w:type="dxa"/>
          </w:tcPr>
          <w:p w:rsidR="007A2B23" w:rsidRPr="0068098A" w:rsidRDefault="007A2B23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1, 2 и 10</w:t>
            </w:r>
          </w:p>
        </w:tc>
      </w:tr>
      <w:tr w:rsidR="007A2B23" w:rsidRPr="007E4B77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Невосприимчивые к АЧС домашние и дикие животные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7E4B77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C23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свиней, в том числе внутренности и субпродукты, не прошедшие термической,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иной, гарантирующей разрушение вируса АЧС, обработки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7A2B23" w:rsidRPr="0068098A" w:rsidRDefault="007A2B23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7 и 14</w:t>
            </w:r>
          </w:p>
          <w:p w:rsidR="007A2B23" w:rsidRPr="00D21E1E" w:rsidRDefault="007A2B23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или с условиями 8 и 14</w:t>
            </w:r>
          </w:p>
        </w:tc>
      </w:tr>
      <w:tr w:rsidR="007A2B23" w:rsidRPr="007E4B77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C62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невосприимчивых к АЧС домашних и диких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животных, в том числе внутренности и субпродукты, не прошедшие термической, или иной, гарантирующей разрушение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вируса АЧС, обработки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409BB" w:rsidRPr="007E4B77" w:rsidTr="00964CA3">
        <w:tc>
          <w:tcPr>
            <w:tcW w:w="2091" w:type="dxa"/>
          </w:tcPr>
          <w:p w:rsidR="00E409BB" w:rsidRPr="00964CA3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E409BB" w:rsidRPr="00D21E1E" w:rsidRDefault="00E409BB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Продукты убоя домашних и диких свиней и невосприимчивых</w:t>
            </w:r>
          </w:p>
          <w:p w:rsidR="00E409BB" w:rsidRPr="00D21E1E" w:rsidRDefault="00E409BB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к АЧС домашних и диких животных, в том числе внутренности</w:t>
            </w:r>
          </w:p>
          <w:p w:rsidR="00E409BB" w:rsidRPr="00D21E1E" w:rsidRDefault="00E409BB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и субпродукты, прошедшие термическую, или иную, гарантирующую разрушение вируса АЧС, обработку</w:t>
            </w:r>
          </w:p>
        </w:tc>
        <w:tc>
          <w:tcPr>
            <w:tcW w:w="2302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409BB" w:rsidRPr="007E4B77" w:rsidTr="00964CA3">
        <w:tc>
          <w:tcPr>
            <w:tcW w:w="2091" w:type="dxa"/>
          </w:tcPr>
          <w:p w:rsidR="00E409BB" w:rsidRPr="00964CA3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E409BB" w:rsidRPr="00D21E1E" w:rsidRDefault="00E409BB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Прошедшие термическую или иную, гарантирующую разрушение вируса АЧС обработку продукты переработки  продуктов убоя домашних животных и диких свиней, упакованные или неупакованные производителем в герметичную «3» и промаркированную упаковку«4»</w:t>
            </w:r>
          </w:p>
        </w:tc>
        <w:tc>
          <w:tcPr>
            <w:tcW w:w="2302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E409BB" w:rsidRPr="007E4B77" w:rsidTr="00964CA3">
        <w:tc>
          <w:tcPr>
            <w:tcW w:w="2091" w:type="dxa"/>
          </w:tcPr>
          <w:p w:rsidR="00E409BB" w:rsidRPr="00964CA3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E409BB" w:rsidRPr="00D21E1E" w:rsidRDefault="00E409BB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прошедшие термическую или иную,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гарантирующую разрушение вируса АЧС обработку продукты переработки  продуктов убоя домашних животных и диких свиней, </w:t>
            </w:r>
            <w:r w:rsidRPr="00152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упакованные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производителем в герметичную «3» и промаркированную упаковку«4»</w:t>
            </w:r>
          </w:p>
        </w:tc>
        <w:tc>
          <w:tcPr>
            <w:tcW w:w="2302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условием 7</w:t>
            </w:r>
          </w:p>
        </w:tc>
        <w:tc>
          <w:tcPr>
            <w:tcW w:w="2404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условием 7</w:t>
            </w:r>
          </w:p>
        </w:tc>
        <w:tc>
          <w:tcPr>
            <w:tcW w:w="2268" w:type="dxa"/>
          </w:tcPr>
          <w:p w:rsidR="00E409BB" w:rsidRPr="00D21E1E" w:rsidRDefault="00E409BB" w:rsidP="004B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</w:tr>
      <w:tr w:rsidR="00E409BB" w:rsidRPr="007E4B77" w:rsidTr="00964CA3">
        <w:tc>
          <w:tcPr>
            <w:tcW w:w="2091" w:type="dxa"/>
          </w:tcPr>
          <w:p w:rsidR="00E409BB" w:rsidRPr="00964CA3" w:rsidRDefault="00E409BB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lastRenderedPageBreak/>
              <w:t>Неблагополучный</w:t>
            </w:r>
          </w:p>
        </w:tc>
        <w:tc>
          <w:tcPr>
            <w:tcW w:w="5927" w:type="dxa"/>
          </w:tcPr>
          <w:p w:rsidR="00E409BB" w:rsidRPr="00D21E1E" w:rsidRDefault="00E409BB" w:rsidP="004B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прошедшие термическую или иную, гарантирующую разрушение вируса АЧС обработку продукты переработки  продуктов убоя домашних животных и диких свиней, </w:t>
            </w:r>
            <w:r w:rsidRPr="00152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неупакованные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производителем в герметичную «3» и промаркированную упаковку«4»</w:t>
            </w:r>
          </w:p>
        </w:tc>
        <w:tc>
          <w:tcPr>
            <w:tcW w:w="2302" w:type="dxa"/>
          </w:tcPr>
          <w:p w:rsidR="00E409BB" w:rsidRPr="00D21E1E" w:rsidRDefault="007E087B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404" w:type="dxa"/>
          </w:tcPr>
          <w:p w:rsidR="00E409BB" w:rsidRPr="00D21E1E" w:rsidRDefault="00E409BB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7</w:t>
            </w:r>
          </w:p>
        </w:tc>
        <w:tc>
          <w:tcPr>
            <w:tcW w:w="2268" w:type="dxa"/>
          </w:tcPr>
          <w:p w:rsidR="00E409BB" w:rsidRPr="00D21E1E" w:rsidRDefault="00E409BB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  <w:vAlign w:val="center"/>
          </w:tcPr>
          <w:p w:rsidR="007A2B23" w:rsidRPr="00D21E1E" w:rsidRDefault="007A2B23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Семя домашних свиней</w:t>
            </w:r>
          </w:p>
        </w:tc>
        <w:tc>
          <w:tcPr>
            <w:tcW w:w="2302" w:type="dxa"/>
          </w:tcPr>
          <w:p w:rsidR="007A2B23" w:rsidRPr="0068098A" w:rsidRDefault="007A2B23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3, 4 и 5</w:t>
            </w:r>
          </w:p>
        </w:tc>
        <w:tc>
          <w:tcPr>
            <w:tcW w:w="2404" w:type="dxa"/>
          </w:tcPr>
          <w:p w:rsidR="007A2B23" w:rsidRPr="0068098A" w:rsidRDefault="007A2B23" w:rsidP="00680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7A2B23" w:rsidRPr="0068098A" w:rsidRDefault="007A2B23" w:rsidP="00680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с условием 5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  <w:vAlign w:val="center"/>
          </w:tcPr>
          <w:p w:rsidR="007A2B23" w:rsidRPr="00D21E1E" w:rsidRDefault="007A2B23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Эмбрионы домашних свиней, полученные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</w:p>
        </w:tc>
        <w:tc>
          <w:tcPr>
            <w:tcW w:w="2302" w:type="dxa"/>
            <w:vAlign w:val="center"/>
          </w:tcPr>
          <w:p w:rsidR="007A2B23" w:rsidRPr="0068098A" w:rsidRDefault="007A2B23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3, 4 и 5</w:t>
            </w:r>
          </w:p>
        </w:tc>
        <w:tc>
          <w:tcPr>
            <w:tcW w:w="2404" w:type="dxa"/>
            <w:vAlign w:val="center"/>
          </w:tcPr>
          <w:p w:rsidR="007A2B23" w:rsidRPr="0068098A" w:rsidRDefault="007A2B23" w:rsidP="00C62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Разрешено с условиями 3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 </w:t>
            </w: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7A2B23" w:rsidRPr="0068098A" w:rsidRDefault="007A2B23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8A">
              <w:rPr>
                <w:rFonts w:ascii="Times New Roman" w:hAnsi="Times New Roman" w:cs="Times New Roman"/>
                <w:sz w:val="24"/>
                <w:szCs w:val="24"/>
              </w:rPr>
              <w:t>с условием 5</w:t>
            </w:r>
          </w:p>
        </w:tc>
        <w:tc>
          <w:tcPr>
            <w:tcW w:w="2268" w:type="dxa"/>
            <w:vAlign w:val="center"/>
          </w:tcPr>
          <w:p w:rsidR="007A2B23" w:rsidRPr="00D21E1E" w:rsidRDefault="007A2B23" w:rsidP="00C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АЧС животных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домашних свиней не прошедшие термическую или иную, гарантирующую разрушение вируса АЧС,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2302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404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rPr>
          <w:trHeight w:val="1217"/>
        </w:trPr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Шерсть, шкуры и кожа невосприимчивых к АЧС домашних</w:t>
            </w:r>
          </w:p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животных. Шерсть, шкуры и кожа домашних свиней прошедшие термическую или иную, гарантирующую разрушение вируса АЧС, обработку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933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Трофеи от охоты на диких и одичавших домашних свиней, не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полной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обработки,</w:t>
            </w:r>
            <w:r w:rsidR="00964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гарантирующей разрушение вируса АЧС</w:t>
            </w:r>
          </w:p>
        </w:tc>
        <w:tc>
          <w:tcPr>
            <w:tcW w:w="2302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404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15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Трофеи от охоты на невосприимчивых к АЧС животных. Трофеи от охоты на диких и одичавших домашних свиней, прошедшие полную </w:t>
            </w:r>
            <w:proofErr w:type="spellStart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таксидермическую</w:t>
            </w:r>
            <w:proofErr w:type="spellEnd"/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гарантирующую разрушение вируса АЧС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 xml:space="preserve">Фураж/корма не прошедшие термическую или иную, обеспечивающую уничтожение вируса АЧС,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обработку</w:t>
            </w:r>
          </w:p>
        </w:tc>
        <w:tc>
          <w:tcPr>
            <w:tcW w:w="2302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Запрещено</w:t>
            </w:r>
          </w:p>
        </w:tc>
        <w:tc>
          <w:tcPr>
            <w:tcW w:w="2404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Запрещено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lastRenderedPageBreak/>
              <w:t>Неблагополучный</w:t>
            </w:r>
          </w:p>
        </w:tc>
        <w:tc>
          <w:tcPr>
            <w:tcW w:w="5927" w:type="dxa"/>
          </w:tcPr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обеспечивающую уничтожение вируса АЧС, обработку</w:t>
            </w:r>
          </w:p>
        </w:tc>
        <w:tc>
          <w:tcPr>
            <w:tcW w:w="2302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404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7A2B23" w:rsidRPr="00D21E1E" w:rsidTr="00964CA3">
        <w:tc>
          <w:tcPr>
            <w:tcW w:w="2091" w:type="dxa"/>
          </w:tcPr>
          <w:p w:rsidR="007A2B23" w:rsidRPr="00964CA3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64CA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Неблагополучный</w:t>
            </w:r>
          </w:p>
        </w:tc>
        <w:tc>
          <w:tcPr>
            <w:tcW w:w="5927" w:type="dxa"/>
          </w:tcPr>
          <w:p w:rsidR="007A2B23" w:rsidRPr="003A019A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Навоз и подстилка, </w:t>
            </w:r>
            <w:proofErr w:type="gramStart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получаемые</w:t>
            </w:r>
            <w:proofErr w:type="gramEnd"/>
            <w:r w:rsidRPr="003A019A">
              <w:rPr>
                <w:rFonts w:ascii="Times New Roman" w:hAnsi="Times New Roman" w:cs="Times New Roman"/>
                <w:sz w:val="24"/>
                <w:szCs w:val="24"/>
              </w:rPr>
              <w:t xml:space="preserve"> при содержании домашних и</w:t>
            </w:r>
          </w:p>
          <w:p w:rsidR="007A2B23" w:rsidRPr="00D21E1E" w:rsidRDefault="007A2B23" w:rsidP="00667B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9A">
              <w:rPr>
                <w:rFonts w:ascii="Times New Roman" w:hAnsi="Times New Roman" w:cs="Times New Roman"/>
                <w:sz w:val="24"/>
                <w:szCs w:val="24"/>
              </w:rPr>
              <w:t>диких свиней</w:t>
            </w:r>
          </w:p>
        </w:tc>
        <w:tc>
          <w:tcPr>
            <w:tcW w:w="2302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404" w:type="dxa"/>
          </w:tcPr>
          <w:p w:rsidR="007A2B23" w:rsidRPr="00667B8A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8A">
              <w:rPr>
                <w:rFonts w:ascii="Times New Roman" w:hAnsi="Times New Roman" w:cs="Times New Roman"/>
                <w:sz w:val="24"/>
                <w:szCs w:val="24"/>
              </w:rPr>
              <w:t>Разрешено с условием 12 или 13</w:t>
            </w:r>
          </w:p>
        </w:tc>
        <w:tc>
          <w:tcPr>
            <w:tcW w:w="2268" w:type="dxa"/>
          </w:tcPr>
          <w:p w:rsidR="007A2B23" w:rsidRPr="00D21E1E" w:rsidRDefault="007A2B23" w:rsidP="0066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</w:tbl>
    <w:p w:rsidR="00BF1CF8" w:rsidRPr="00D21E1E" w:rsidRDefault="00BF1CF8" w:rsidP="00BF1CF8">
      <w:pPr>
        <w:rPr>
          <w:rFonts w:ascii="Times New Roman" w:hAnsi="Times New Roman" w:cs="Times New Roman"/>
          <w:sz w:val="24"/>
          <w:szCs w:val="24"/>
        </w:rPr>
      </w:pPr>
    </w:p>
    <w:p w:rsidR="00C62A82" w:rsidRDefault="00C62A82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B8A" w:rsidRPr="00AE0811" w:rsidRDefault="00667B8A" w:rsidP="009160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811">
        <w:rPr>
          <w:rFonts w:ascii="Times New Roman" w:hAnsi="Times New Roman" w:cs="Times New Roman"/>
          <w:b/>
          <w:bCs/>
          <w:sz w:val="24"/>
          <w:szCs w:val="24"/>
        </w:rPr>
        <w:t>Примечания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1 Домашние и дикие свиньи - это восприимчивые к АЧС домашние и дикие животные, относящиеся к семейству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Suidae</w:t>
      </w:r>
      <w:proofErr w:type="spellEnd"/>
    </w:p>
    <w:p w:rsidR="00667B8A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2 Невосприимчивые к АЧС домашние и дикие животные - это домашние и дикие животные, не относящиеся к семейству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Suidae</w:t>
      </w:r>
      <w:proofErr w:type="spellEnd"/>
    </w:p>
    <w:p w:rsidR="007E087B" w:rsidRDefault="00665A7D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7E087B">
        <w:rPr>
          <w:rFonts w:ascii="Times New Roman" w:hAnsi="Times New Roman" w:cs="Times New Roman"/>
          <w:sz w:val="24"/>
          <w:szCs w:val="24"/>
        </w:rPr>
        <w:t>од герметичной упаковкой</w:t>
      </w:r>
      <w:r>
        <w:rPr>
          <w:rFonts w:ascii="Times New Roman" w:hAnsi="Times New Roman" w:cs="Times New Roman"/>
          <w:sz w:val="24"/>
          <w:szCs w:val="24"/>
        </w:rPr>
        <w:t xml:space="preserve"> понимаю</w:t>
      </w:r>
      <w:r w:rsidR="0094763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упаковку, которая, в случае, если она не вскрывается и температурный режим хранения и перемещения не нарушается, обеспечивает предотвращение случайной контаминации содержимого извне и загрязнение содержимого предметов, с которыми упаковка находится в контакте.</w:t>
      </w:r>
    </w:p>
    <w:p w:rsidR="00665A7D" w:rsidRDefault="00665A7D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763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47636">
        <w:rPr>
          <w:rFonts w:ascii="Times New Roman" w:hAnsi="Times New Roman" w:cs="Times New Roman"/>
          <w:sz w:val="24"/>
          <w:szCs w:val="24"/>
        </w:rPr>
        <w:t xml:space="preserve">од термином </w:t>
      </w:r>
      <w:r w:rsidR="00092C11">
        <w:rPr>
          <w:rFonts w:ascii="Times New Roman" w:hAnsi="Times New Roman" w:cs="Times New Roman"/>
          <w:sz w:val="24"/>
          <w:szCs w:val="24"/>
        </w:rPr>
        <w:t>«</w:t>
      </w:r>
      <w:r w:rsidR="00947636">
        <w:rPr>
          <w:rFonts w:ascii="Times New Roman" w:hAnsi="Times New Roman" w:cs="Times New Roman"/>
          <w:sz w:val="24"/>
          <w:szCs w:val="24"/>
        </w:rPr>
        <w:t>промаркированные</w:t>
      </w:r>
      <w:r w:rsidR="00092C11">
        <w:rPr>
          <w:rFonts w:ascii="Times New Roman" w:hAnsi="Times New Roman" w:cs="Times New Roman"/>
          <w:sz w:val="24"/>
          <w:szCs w:val="24"/>
        </w:rPr>
        <w:t>» понимают: нанесение на упаковку, которую можно вскрыть и после этого вновь использовать для упаковки, этикетки, позволяющей идентифицировать производителя продукции и место ее производства, таким образом, чтобы без ее повреждения невозможно было вскрыть упаковку, или нанесение на упаковку, которую невозможно вскрыть и после этого вновь использовать для упаковки, или на этикетку, приклеенную на такую упаковку</w:t>
      </w:r>
      <w:r w:rsidR="008D6B4E">
        <w:rPr>
          <w:rFonts w:ascii="Times New Roman" w:hAnsi="Times New Roman" w:cs="Times New Roman"/>
          <w:sz w:val="24"/>
          <w:szCs w:val="24"/>
        </w:rPr>
        <w:t>, информации позволяющей идентифицировать производителя продукции и место его производства</w:t>
      </w:r>
    </w:p>
    <w:p w:rsidR="008D6B4E" w:rsidRPr="00AE0811" w:rsidRDefault="008D6B4E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811">
        <w:rPr>
          <w:rFonts w:ascii="Times New Roman" w:hAnsi="Times New Roman" w:cs="Times New Roman"/>
          <w:b/>
          <w:bCs/>
          <w:sz w:val="24"/>
          <w:szCs w:val="24"/>
        </w:rPr>
        <w:t>Перечень условий перемещения</w:t>
      </w:r>
      <w:r w:rsidR="00BA2086">
        <w:rPr>
          <w:rFonts w:ascii="Times New Roman" w:hAnsi="Times New Roman" w:cs="Times New Roman"/>
          <w:b/>
          <w:bCs/>
          <w:sz w:val="24"/>
          <w:szCs w:val="24"/>
        </w:rPr>
        <w:t xml:space="preserve"> товаров,</w:t>
      </w:r>
      <w:r w:rsidRPr="00AE0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086">
        <w:rPr>
          <w:rFonts w:ascii="Times New Roman" w:hAnsi="Times New Roman" w:cs="Times New Roman"/>
          <w:b/>
          <w:bCs/>
          <w:sz w:val="24"/>
          <w:szCs w:val="24"/>
        </w:rPr>
        <w:t>подконтрольных государственному ветеринарному надзору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 Свиньи должны быть подвергнуты клиническому освидетельствованию в день отправки и при этом не иметь клинических признаков АЧС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2 Животные перемещаются с предприятия, отнесенного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3 Перемещаемые свиньи (доноры генетического материала) подверглись не позднее, чем на 7-й день перед перемещением (отбором проб генетического материала) ПЦР-исследованию с целью выявления генома вируса АЧС и серологическому исследованию с целью выявления антител к вирусу АЧС с отрицательным результатом. При перемещении партии свиней численностью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до 5 животных пробы для исследования были отобраны от всех животных, при перемещении групп большей численности пробы были отобраны от 10% животных, входящих в группу, но не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менее</w:t>
      </w:r>
      <w:proofErr w:type="gramStart"/>
      <w:r w:rsidRPr="00AE08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E0811">
        <w:rPr>
          <w:rFonts w:ascii="Times New Roman" w:hAnsi="Times New Roman" w:cs="Times New Roman"/>
          <w:sz w:val="24"/>
          <w:szCs w:val="24"/>
        </w:rPr>
        <w:t xml:space="preserve"> чем от 5 животных. Доноры генетического материала были исследованы поголовно.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4. Доноры должны быть подвергнуты клиническому освидетельствованию и в день отбора генетического материала и последующие 40 дней и не иметь при этом клинических признаков африканской чумы свиней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5 Доноры содержались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6 Убой перемещаемых животных в месте назначения должен быть осуществлен в течение 72 часов после их прибытия в регион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7. Подконтрольные товары</w:t>
      </w:r>
      <w:r w:rsidR="00D6607C">
        <w:rPr>
          <w:rFonts w:ascii="Times New Roman" w:hAnsi="Times New Roman" w:cs="Times New Roman"/>
          <w:sz w:val="24"/>
          <w:szCs w:val="24"/>
        </w:rPr>
        <w:t xml:space="preserve"> не хранились на </w:t>
      </w:r>
      <w:proofErr w:type="gramStart"/>
      <w:r w:rsidR="00D6607C">
        <w:rPr>
          <w:rFonts w:ascii="Times New Roman" w:hAnsi="Times New Roman" w:cs="Times New Roman"/>
          <w:sz w:val="24"/>
          <w:szCs w:val="24"/>
        </w:rPr>
        <w:t>предприятиях</w:t>
      </w:r>
      <w:proofErr w:type="gramEnd"/>
      <w:r w:rsidR="00D6607C">
        <w:rPr>
          <w:rFonts w:ascii="Times New Roman" w:hAnsi="Times New Roman" w:cs="Times New Roman"/>
          <w:sz w:val="24"/>
          <w:szCs w:val="24"/>
        </w:rPr>
        <w:t xml:space="preserve"> отнесенных к </w:t>
      </w:r>
      <w:r w:rsidR="00D660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607C" w:rsidRPr="00D6607C">
        <w:rPr>
          <w:rFonts w:ascii="Times New Roman" w:hAnsi="Times New Roman" w:cs="Times New Roman"/>
          <w:sz w:val="24"/>
          <w:szCs w:val="24"/>
        </w:rPr>
        <w:t xml:space="preserve"> </w:t>
      </w:r>
      <w:r w:rsidR="00D6607C">
        <w:rPr>
          <w:rFonts w:ascii="Times New Roman" w:hAnsi="Times New Roman" w:cs="Times New Roman"/>
          <w:sz w:val="24"/>
          <w:szCs w:val="24"/>
        </w:rPr>
        <w:t xml:space="preserve">и </w:t>
      </w:r>
      <w:r w:rsidR="00D6607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6607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6607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933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81F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  <w:r w:rsidR="0093381F">
        <w:rPr>
          <w:rFonts w:ascii="Times New Roman" w:hAnsi="Times New Roman" w:cs="Times New Roman"/>
          <w:sz w:val="24"/>
          <w:szCs w:val="24"/>
        </w:rPr>
        <w:t xml:space="preserve">, </w:t>
      </w:r>
      <w:r w:rsidRPr="00AE0811">
        <w:rPr>
          <w:rFonts w:ascii="Times New Roman" w:hAnsi="Times New Roman" w:cs="Times New Roman"/>
          <w:sz w:val="24"/>
          <w:szCs w:val="24"/>
        </w:rPr>
        <w:t xml:space="preserve"> получены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, свиньи, от которых получены подконтрольные товары, выращены и содержались до момента убоя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8 Продукты убоя свиней получены от партии (партий) животных, от которой (которых) были отобраны пробы 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происследованы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на африканскую чуму свиней методом ПЦР с отрицательным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результатом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lastRenderedPageBreak/>
        <w:t>9 Маршрут перемещения не должен включать перемещение животных по благополучной территории, которая не является территорией отправления и территорией доставки, и транспортное</w:t>
      </w:r>
      <w:r w:rsidR="00AE0811">
        <w:rPr>
          <w:rFonts w:ascii="Times New Roman" w:hAnsi="Times New Roman" w:cs="Times New Roman"/>
          <w:sz w:val="24"/>
          <w:szCs w:val="24"/>
        </w:rPr>
        <w:t xml:space="preserve"> </w:t>
      </w:r>
      <w:r w:rsidRPr="00AE0811">
        <w:rPr>
          <w:rFonts w:ascii="Times New Roman" w:hAnsi="Times New Roman" w:cs="Times New Roman"/>
          <w:sz w:val="24"/>
          <w:szCs w:val="24"/>
        </w:rPr>
        <w:t>средство должно быть оснащено аппаратурой, фиксирующей маршрут его передвижения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10 Маршрут перемещения не должен включать перемещение животных по благополучной территории или территории с неустановленным статусом, которые не являются территорией отправления и территорией доставки, и транспортное средство должно быть оснащено аппаратурой, фиксирующей маршрут его передвижения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11 Транспортные средства, в которых животные перемещаются, перед отправкой должны быть обработаны инсектицидами для уничтожения клещей и иных кровососущих насекомых, животные также должны быть обработаны инсектицидами, если время перемещения превышает сутки и маршрут перемещения пролегает по территории благополучного региона или региона с неустановленным статусом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>12 Навоз и подстилка обработаны по технологии, разрушающей вирус африканской чумы свиней</w:t>
      </w:r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13 Навоз и подстилка </w:t>
      </w:r>
      <w:proofErr w:type="gramStart"/>
      <w:r w:rsidRPr="00AE0811">
        <w:rPr>
          <w:rFonts w:ascii="Times New Roman" w:hAnsi="Times New Roman" w:cs="Times New Roman"/>
          <w:sz w:val="24"/>
          <w:szCs w:val="24"/>
        </w:rPr>
        <w:t>получены</w:t>
      </w:r>
      <w:proofErr w:type="gramEnd"/>
      <w:r w:rsidRPr="00AE0811">
        <w:rPr>
          <w:rFonts w:ascii="Times New Roman" w:hAnsi="Times New Roman" w:cs="Times New Roman"/>
          <w:sz w:val="24"/>
          <w:szCs w:val="24"/>
        </w:rPr>
        <w:t xml:space="preserve"> при содержании свиней на предприятии, отнесенном к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III-му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IV-му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компартменту</w:t>
      </w:r>
      <w:proofErr w:type="spellEnd"/>
    </w:p>
    <w:p w:rsidR="00667B8A" w:rsidRPr="00AE0811" w:rsidRDefault="00667B8A" w:rsidP="00667B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811">
        <w:rPr>
          <w:rFonts w:ascii="Times New Roman" w:hAnsi="Times New Roman" w:cs="Times New Roman"/>
          <w:sz w:val="24"/>
          <w:szCs w:val="24"/>
        </w:rPr>
        <w:t xml:space="preserve">14 Свиньи, от убоя которых были получены перемещаемые продукты, подвергнуты </w:t>
      </w:r>
      <w:proofErr w:type="spellStart"/>
      <w:r w:rsidRPr="00AE0811">
        <w:rPr>
          <w:rFonts w:ascii="Times New Roman" w:hAnsi="Times New Roman" w:cs="Times New Roman"/>
          <w:sz w:val="24"/>
          <w:szCs w:val="24"/>
        </w:rPr>
        <w:t>предубойному</w:t>
      </w:r>
      <w:proofErr w:type="spellEnd"/>
      <w:r w:rsidRPr="00AE0811">
        <w:rPr>
          <w:rFonts w:ascii="Times New Roman" w:hAnsi="Times New Roman" w:cs="Times New Roman"/>
          <w:sz w:val="24"/>
          <w:szCs w:val="24"/>
        </w:rPr>
        <w:t xml:space="preserve"> осмотру и послеубойной экспертизе, при которых не было обнаружено изменений, характерных для АЧС</w:t>
      </w:r>
    </w:p>
    <w:p w:rsidR="00C23191" w:rsidRDefault="00667B8A" w:rsidP="007251E7">
      <w:pPr>
        <w:rPr>
          <w:rFonts w:ascii="Times New Roman" w:hAnsi="Times New Roman" w:cs="Times New Roman"/>
          <w:sz w:val="28"/>
          <w:szCs w:val="28"/>
        </w:rPr>
      </w:pPr>
      <w:r w:rsidRPr="00AE0811">
        <w:rPr>
          <w:rFonts w:ascii="Times New Roman" w:hAnsi="Times New Roman" w:cs="Times New Roman"/>
          <w:sz w:val="24"/>
          <w:szCs w:val="24"/>
        </w:rPr>
        <w:t>15 Трофеи подлежат ПЦР-исследованию с целью выявления генома вируса</w:t>
      </w:r>
      <w:r w:rsidR="007251E7">
        <w:rPr>
          <w:rFonts w:ascii="Times New Roman" w:hAnsi="Times New Roman" w:cs="Times New Roman"/>
          <w:sz w:val="24"/>
          <w:szCs w:val="24"/>
        </w:rPr>
        <w:t xml:space="preserve"> АЧС с отрицательным результатом</w:t>
      </w:r>
      <w:bookmarkStart w:id="0" w:name="_GoBack"/>
      <w:bookmarkEnd w:id="0"/>
    </w:p>
    <w:sectPr w:rsidR="00C23191" w:rsidSect="007251E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E05"/>
    <w:rsid w:val="00053618"/>
    <w:rsid w:val="000812A2"/>
    <w:rsid w:val="00092C11"/>
    <w:rsid w:val="000F0428"/>
    <w:rsid w:val="000F43BC"/>
    <w:rsid w:val="001266DB"/>
    <w:rsid w:val="0014536E"/>
    <w:rsid w:val="001520C6"/>
    <w:rsid w:val="001A5D6B"/>
    <w:rsid w:val="001D18E1"/>
    <w:rsid w:val="001F4404"/>
    <w:rsid w:val="001F7C6F"/>
    <w:rsid w:val="00237E9A"/>
    <w:rsid w:val="0025092A"/>
    <w:rsid w:val="00274C5B"/>
    <w:rsid w:val="002E6EBD"/>
    <w:rsid w:val="00337753"/>
    <w:rsid w:val="00363CA9"/>
    <w:rsid w:val="003A019A"/>
    <w:rsid w:val="003B3716"/>
    <w:rsid w:val="003B4D21"/>
    <w:rsid w:val="00480009"/>
    <w:rsid w:val="004F4100"/>
    <w:rsid w:val="00500604"/>
    <w:rsid w:val="005062D5"/>
    <w:rsid w:val="005065F7"/>
    <w:rsid w:val="005A39BA"/>
    <w:rsid w:val="005E2585"/>
    <w:rsid w:val="006022B9"/>
    <w:rsid w:val="00603945"/>
    <w:rsid w:val="00607818"/>
    <w:rsid w:val="006607CA"/>
    <w:rsid w:val="00665A7D"/>
    <w:rsid w:val="00667B8A"/>
    <w:rsid w:val="0067104E"/>
    <w:rsid w:val="00672691"/>
    <w:rsid w:val="0068098A"/>
    <w:rsid w:val="006B3D8F"/>
    <w:rsid w:val="007251E7"/>
    <w:rsid w:val="00734235"/>
    <w:rsid w:val="00744F14"/>
    <w:rsid w:val="007550C6"/>
    <w:rsid w:val="00766D57"/>
    <w:rsid w:val="007A2B23"/>
    <w:rsid w:val="007E087B"/>
    <w:rsid w:val="007E4B77"/>
    <w:rsid w:val="00800CFB"/>
    <w:rsid w:val="0085725E"/>
    <w:rsid w:val="008673F6"/>
    <w:rsid w:val="00891801"/>
    <w:rsid w:val="008B56ED"/>
    <w:rsid w:val="008B6B27"/>
    <w:rsid w:val="008D6B4E"/>
    <w:rsid w:val="008E596D"/>
    <w:rsid w:val="00901541"/>
    <w:rsid w:val="009160F6"/>
    <w:rsid w:val="0093381F"/>
    <w:rsid w:val="00947636"/>
    <w:rsid w:val="00964CA3"/>
    <w:rsid w:val="0097311D"/>
    <w:rsid w:val="009E1BA6"/>
    <w:rsid w:val="00A2128D"/>
    <w:rsid w:val="00A35879"/>
    <w:rsid w:val="00A6528E"/>
    <w:rsid w:val="00A66DC5"/>
    <w:rsid w:val="00AB62BD"/>
    <w:rsid w:val="00AE0811"/>
    <w:rsid w:val="00B43E05"/>
    <w:rsid w:val="00B54B17"/>
    <w:rsid w:val="00B6171C"/>
    <w:rsid w:val="00B73787"/>
    <w:rsid w:val="00BA2086"/>
    <w:rsid w:val="00BA4970"/>
    <w:rsid w:val="00BF1CF8"/>
    <w:rsid w:val="00C05538"/>
    <w:rsid w:val="00C23191"/>
    <w:rsid w:val="00C2353F"/>
    <w:rsid w:val="00C62A82"/>
    <w:rsid w:val="00C726F0"/>
    <w:rsid w:val="00C8189F"/>
    <w:rsid w:val="00D21E1E"/>
    <w:rsid w:val="00D24B4A"/>
    <w:rsid w:val="00D6607C"/>
    <w:rsid w:val="00E35418"/>
    <w:rsid w:val="00E409BB"/>
    <w:rsid w:val="00E57CA7"/>
    <w:rsid w:val="00F35F6E"/>
    <w:rsid w:val="00FD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DB0DD-6CD6-4873-84ED-96B24971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3966</Words>
  <Characters>22608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2017-01-27T06:42:00Z</cp:lastPrinted>
  <dcterms:created xsi:type="dcterms:W3CDTF">2017-02-02T13:31:00Z</dcterms:created>
  <dcterms:modified xsi:type="dcterms:W3CDTF">2017-02-02T13:36:00Z</dcterms:modified>
</cp:coreProperties>
</file>