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384C" w:rsidRPr="00EB73D5" w:rsidRDefault="00DC384C" w:rsidP="00DC384C">
      <w:pPr>
        <w:pStyle w:val="a4"/>
        <w:spacing w:line="300" w:lineRule="auto"/>
        <w:jc w:val="both"/>
        <w:rPr>
          <w:sz w:val="28"/>
          <w:szCs w:val="28"/>
        </w:rPr>
      </w:pPr>
      <w:r w:rsidRPr="00EB73D5">
        <w:rPr>
          <w:sz w:val="28"/>
          <w:szCs w:val="28"/>
        </w:rPr>
        <w:t>Государственным управлением ветеринарии Псковской области (далее – Управление)</w:t>
      </w:r>
      <w:r>
        <w:rPr>
          <w:sz w:val="28"/>
          <w:szCs w:val="28"/>
        </w:rPr>
        <w:t xml:space="preserve"> с 01.08.2018 по 31</w:t>
      </w:r>
      <w:r w:rsidRPr="00EB73D5">
        <w:rPr>
          <w:sz w:val="28"/>
          <w:szCs w:val="28"/>
        </w:rPr>
        <w:t>.</w:t>
      </w:r>
      <w:r>
        <w:rPr>
          <w:sz w:val="28"/>
          <w:szCs w:val="28"/>
        </w:rPr>
        <w:t>08</w:t>
      </w:r>
      <w:r w:rsidRPr="00EB73D5">
        <w:rPr>
          <w:sz w:val="28"/>
          <w:szCs w:val="28"/>
        </w:rPr>
        <w:t>.</w:t>
      </w:r>
      <w:r>
        <w:rPr>
          <w:sz w:val="28"/>
          <w:szCs w:val="28"/>
        </w:rPr>
        <w:t>2018</w:t>
      </w:r>
      <w:r w:rsidRPr="00EB73D5">
        <w:rPr>
          <w:sz w:val="28"/>
          <w:szCs w:val="28"/>
        </w:rPr>
        <w:t xml:space="preserve"> проведено </w:t>
      </w:r>
      <w:r>
        <w:rPr>
          <w:sz w:val="28"/>
          <w:szCs w:val="28"/>
        </w:rPr>
        <w:t>6</w:t>
      </w:r>
      <w:r w:rsidRPr="00EB73D5">
        <w:rPr>
          <w:sz w:val="28"/>
          <w:szCs w:val="28"/>
        </w:rPr>
        <w:t xml:space="preserve"> </w:t>
      </w:r>
      <w:r>
        <w:rPr>
          <w:sz w:val="28"/>
          <w:szCs w:val="28"/>
        </w:rPr>
        <w:t>контрольно-надзорных мероприятий</w:t>
      </w:r>
      <w:r w:rsidRPr="00EB73D5">
        <w:rPr>
          <w:sz w:val="28"/>
          <w:szCs w:val="28"/>
        </w:rPr>
        <w:t>.</w:t>
      </w:r>
    </w:p>
    <w:p w:rsidR="00DC384C" w:rsidRPr="00EB73D5" w:rsidRDefault="00DC384C" w:rsidP="00DC384C">
      <w:pPr>
        <w:pStyle w:val="a3"/>
        <w:spacing w:before="0" w:beforeAutospacing="0" w:after="0" w:afterAutospacing="0" w:line="300" w:lineRule="auto"/>
        <w:jc w:val="both"/>
        <w:rPr>
          <w:sz w:val="28"/>
          <w:szCs w:val="28"/>
        </w:rPr>
      </w:pPr>
      <w:r w:rsidRPr="00EB73D5">
        <w:rPr>
          <w:sz w:val="28"/>
          <w:szCs w:val="28"/>
        </w:rPr>
        <w:tab/>
        <w:t xml:space="preserve">Из них </w:t>
      </w:r>
      <w:r w:rsidR="002E5706">
        <w:rPr>
          <w:sz w:val="28"/>
          <w:szCs w:val="28"/>
        </w:rPr>
        <w:t>2</w:t>
      </w:r>
      <w:r w:rsidRPr="00EB73D5">
        <w:rPr>
          <w:sz w:val="28"/>
          <w:szCs w:val="28"/>
        </w:rPr>
        <w:t xml:space="preserve"> контрольно-надзорных мероприятия за перемещением, хранением и реализацией подконтрольной государственной ветеринарной </w:t>
      </w:r>
      <w:r w:rsidR="002E5706">
        <w:rPr>
          <w:sz w:val="28"/>
          <w:szCs w:val="28"/>
        </w:rPr>
        <w:t>службе продукции, в том числе 2</w:t>
      </w:r>
      <w:r w:rsidRPr="00EB73D5">
        <w:rPr>
          <w:sz w:val="28"/>
          <w:szCs w:val="28"/>
        </w:rPr>
        <w:t xml:space="preserve"> мероприятия совместно с представителями ФСБ</w:t>
      </w:r>
      <w:r w:rsidR="002E5706">
        <w:rPr>
          <w:sz w:val="28"/>
          <w:szCs w:val="28"/>
        </w:rPr>
        <w:t>,</w:t>
      </w:r>
      <w:r w:rsidRPr="00EB73D5">
        <w:rPr>
          <w:sz w:val="28"/>
          <w:szCs w:val="28"/>
        </w:rPr>
        <w:t xml:space="preserve"> </w:t>
      </w:r>
      <w:r w:rsidR="002E5706">
        <w:rPr>
          <w:sz w:val="28"/>
          <w:szCs w:val="28"/>
        </w:rPr>
        <w:t>4 мероприятия</w:t>
      </w:r>
      <w:r w:rsidRPr="00EB73D5">
        <w:rPr>
          <w:sz w:val="28"/>
          <w:szCs w:val="28"/>
        </w:rPr>
        <w:t xml:space="preserve"> по письменной информации граждан и подведомственных организаций. </w:t>
      </w:r>
    </w:p>
    <w:p w:rsidR="00DC384C" w:rsidRPr="002E5706" w:rsidRDefault="00DC384C" w:rsidP="00DC384C">
      <w:pPr>
        <w:pStyle w:val="a4"/>
        <w:spacing w:line="300" w:lineRule="auto"/>
        <w:jc w:val="both"/>
        <w:rPr>
          <w:position w:val="1"/>
          <w:sz w:val="28"/>
          <w:szCs w:val="28"/>
        </w:rPr>
      </w:pPr>
      <w:r w:rsidRPr="00EB73D5">
        <w:rPr>
          <w:sz w:val="28"/>
          <w:szCs w:val="28"/>
        </w:rPr>
        <w:tab/>
      </w:r>
      <w:r w:rsidRPr="00EB73D5">
        <w:rPr>
          <w:position w:val="1"/>
          <w:sz w:val="28"/>
          <w:szCs w:val="28"/>
        </w:rPr>
        <w:t xml:space="preserve">В результате проведения Управлением контрольно-надзорных </w:t>
      </w:r>
      <w:r w:rsidR="002E5706">
        <w:rPr>
          <w:position w:val="1"/>
          <w:sz w:val="28"/>
          <w:szCs w:val="28"/>
        </w:rPr>
        <w:t>выявлено 6 правонарушений, из них в 6</w:t>
      </w:r>
      <w:r w:rsidRPr="00EB73D5">
        <w:rPr>
          <w:position w:val="1"/>
          <w:sz w:val="28"/>
          <w:szCs w:val="28"/>
        </w:rPr>
        <w:t xml:space="preserve"> случаях возбуждены дела об административных правонарушениях. По итогам рассмотрения дел об административных п</w:t>
      </w:r>
      <w:r w:rsidR="002E5706">
        <w:rPr>
          <w:position w:val="1"/>
          <w:sz w:val="28"/>
          <w:szCs w:val="28"/>
        </w:rPr>
        <w:t>равонарушениях на физических лиц наложено 5</w:t>
      </w:r>
      <w:r w:rsidRPr="00EB73D5">
        <w:rPr>
          <w:position w:val="1"/>
          <w:sz w:val="28"/>
          <w:szCs w:val="28"/>
        </w:rPr>
        <w:t xml:space="preserve"> административных штрафов на сумму </w:t>
      </w:r>
      <w:r w:rsidR="002E5706">
        <w:rPr>
          <w:position w:val="1"/>
          <w:sz w:val="28"/>
          <w:szCs w:val="28"/>
        </w:rPr>
        <w:t>11</w:t>
      </w:r>
      <w:r w:rsidRPr="00EB73D5">
        <w:rPr>
          <w:position w:val="1"/>
          <w:sz w:val="28"/>
          <w:szCs w:val="28"/>
        </w:rPr>
        <w:t xml:space="preserve"> тыс. рублей, взыскано </w:t>
      </w:r>
      <w:r w:rsidR="002E5706">
        <w:rPr>
          <w:position w:val="1"/>
          <w:sz w:val="28"/>
          <w:szCs w:val="28"/>
        </w:rPr>
        <w:t>2,5</w:t>
      </w:r>
      <w:r w:rsidRPr="00EB73D5">
        <w:rPr>
          <w:position w:val="1"/>
          <w:sz w:val="28"/>
          <w:szCs w:val="28"/>
        </w:rPr>
        <w:t xml:space="preserve"> тыс.</w:t>
      </w:r>
      <w:r w:rsidR="002E5706">
        <w:rPr>
          <w:position w:val="1"/>
          <w:sz w:val="28"/>
          <w:szCs w:val="28"/>
        </w:rPr>
        <w:t xml:space="preserve">, 1 дело об административном правонарушении </w:t>
      </w:r>
      <w:r w:rsidR="00150347">
        <w:rPr>
          <w:position w:val="1"/>
          <w:sz w:val="28"/>
          <w:szCs w:val="28"/>
        </w:rPr>
        <w:t>направлено в мировой суд</w:t>
      </w:r>
      <w:r w:rsidRPr="00EB73D5">
        <w:rPr>
          <w:position w:val="1"/>
          <w:sz w:val="28"/>
          <w:szCs w:val="28"/>
        </w:rPr>
        <w:t>.</w:t>
      </w:r>
      <w:r w:rsidRPr="00EB73D5">
        <w:rPr>
          <w:sz w:val="28"/>
          <w:szCs w:val="28"/>
        </w:rPr>
        <w:t xml:space="preserve"> </w:t>
      </w:r>
      <w:r w:rsidR="00150347">
        <w:rPr>
          <w:sz w:val="28"/>
          <w:szCs w:val="28"/>
        </w:rPr>
        <w:tab/>
      </w:r>
      <w:r w:rsidRPr="00EB73D5">
        <w:rPr>
          <w:sz w:val="28"/>
          <w:szCs w:val="28"/>
        </w:rPr>
        <w:t xml:space="preserve">Уничтожено и утилизировано </w:t>
      </w:r>
      <w:r w:rsidR="00150347">
        <w:rPr>
          <w:sz w:val="28"/>
          <w:szCs w:val="28"/>
        </w:rPr>
        <w:t>1600</w:t>
      </w:r>
      <w:r w:rsidRPr="00EB73D5">
        <w:rPr>
          <w:sz w:val="28"/>
          <w:szCs w:val="28"/>
        </w:rPr>
        <w:t xml:space="preserve"> кг некачественных и опасных продуктов животного происхождения. Из них: мяса крупного рогатого скота – </w:t>
      </w:r>
      <w:r w:rsidR="00150347">
        <w:rPr>
          <w:sz w:val="28"/>
          <w:szCs w:val="28"/>
        </w:rPr>
        <w:t>1600</w:t>
      </w:r>
      <w:r w:rsidRPr="00EB73D5">
        <w:rPr>
          <w:sz w:val="28"/>
          <w:szCs w:val="28"/>
        </w:rPr>
        <w:t xml:space="preserve"> кг.</w:t>
      </w:r>
    </w:p>
    <w:p w:rsidR="00CD582A" w:rsidRPr="00DC384C" w:rsidRDefault="00CD582A">
      <w:pPr>
        <w:rPr>
          <w:rFonts w:ascii="Times New Roman" w:hAnsi="Times New Roman" w:cs="Times New Roman"/>
          <w:sz w:val="28"/>
          <w:szCs w:val="28"/>
        </w:rPr>
      </w:pPr>
    </w:p>
    <w:sectPr w:rsidR="00CD582A" w:rsidRPr="00DC384C" w:rsidSect="00CD58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C384C"/>
    <w:rsid w:val="00150347"/>
    <w:rsid w:val="002E5706"/>
    <w:rsid w:val="00CD582A"/>
    <w:rsid w:val="00DC38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58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C38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4">
    <w:name w:val="Содержимое таблицы"/>
    <w:basedOn w:val="a"/>
    <w:rsid w:val="00DC384C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144</Words>
  <Characters>824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2018-09-28T14:40:00Z</dcterms:created>
  <dcterms:modified xsi:type="dcterms:W3CDTF">2018-09-28T14:40:00Z</dcterms:modified>
</cp:coreProperties>
</file>